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A4" w:rsidRDefault="00FC67A4" w:rsidP="00FC67A4">
      <w:pPr>
        <w:pStyle w:val="2"/>
        <w:jc w:val="right"/>
        <w:rPr>
          <w:b/>
          <w:sz w:val="24"/>
          <w:szCs w:val="24"/>
        </w:rPr>
      </w:pPr>
    </w:p>
    <w:p w:rsidR="00FC67A4" w:rsidRPr="00EB7428" w:rsidRDefault="00FC67A4" w:rsidP="00FC67A4">
      <w:pPr>
        <w:pStyle w:val="2"/>
        <w:jc w:val="center"/>
        <w:rPr>
          <w:b/>
          <w:szCs w:val="22"/>
        </w:rPr>
      </w:pPr>
      <w:r w:rsidRPr="00EB7428">
        <w:rPr>
          <w:b/>
          <w:szCs w:val="22"/>
        </w:rPr>
        <w:t xml:space="preserve">Списък на пасища и мери, общинска собственост, които могат да бъдат предоставени на земеделски стопани </w:t>
      </w:r>
    </w:p>
    <w:p w:rsidR="00FC67A4" w:rsidRPr="00486401" w:rsidRDefault="00FC67A4" w:rsidP="00FC67A4">
      <w:pPr>
        <w:pStyle w:val="2"/>
        <w:rPr>
          <w:b/>
          <w:sz w:val="22"/>
          <w:szCs w:val="22"/>
        </w:rPr>
      </w:pPr>
    </w:p>
    <w:p w:rsidR="00FC67A4" w:rsidRPr="00486401" w:rsidRDefault="00EB7428" w:rsidP="00FC67A4">
      <w:pPr>
        <w:pStyle w:val="2"/>
        <w:rPr>
          <w:b/>
          <w:sz w:val="22"/>
          <w:szCs w:val="22"/>
        </w:rPr>
      </w:pPr>
      <w:r w:rsidRPr="00486401">
        <w:rPr>
          <w:b/>
          <w:sz w:val="22"/>
          <w:szCs w:val="22"/>
        </w:rPr>
        <w:t>ЗА ОБЩО ПОЛЗВАНЕ</w:t>
      </w:r>
    </w:p>
    <w:p w:rsidR="00FC67A4" w:rsidRDefault="00FC67A4" w:rsidP="00FC67A4">
      <w:pPr>
        <w:pStyle w:val="2"/>
        <w:rPr>
          <w:b/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 xml:space="preserve">Гурково </w:t>
      </w:r>
      <w:r w:rsidRPr="00486401">
        <w:rPr>
          <w:sz w:val="22"/>
          <w:szCs w:val="22"/>
        </w:rPr>
        <w:t xml:space="preserve">– идентификатори: </w:t>
      </w:r>
    </w:p>
    <w:p w:rsidR="00FC67A4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18157.274.277 – 38542 кв.м.</w:t>
      </w:r>
    </w:p>
    <w:p w:rsidR="00FC67A4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18157.273.1156 – 6829 кв.м.</w:t>
      </w:r>
    </w:p>
    <w:p w:rsidR="00FC67A4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18157.273.157 – 6102 кв.м.</w:t>
      </w:r>
    </w:p>
    <w:p w:rsidR="00FC67A4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18157.274.138 - 10287 кв.м.</w:t>
      </w:r>
    </w:p>
    <w:p w:rsidR="00FC67A4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18157.165.18 – 4225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18157.165.19 – 6008 кв.м.</w:t>
      </w:r>
    </w:p>
    <w:p w:rsidR="00FC67A4" w:rsidRPr="00486401" w:rsidRDefault="00FC67A4" w:rsidP="00FC67A4">
      <w:pPr>
        <w:pStyle w:val="2"/>
        <w:rPr>
          <w:b/>
          <w:sz w:val="22"/>
          <w:szCs w:val="22"/>
        </w:rPr>
      </w:pPr>
      <w:r w:rsidRPr="00486401">
        <w:rPr>
          <w:sz w:val="22"/>
          <w:szCs w:val="22"/>
        </w:rPr>
        <w:t xml:space="preserve">Общо площ:      </w:t>
      </w:r>
      <w:r>
        <w:rPr>
          <w:b/>
          <w:sz w:val="22"/>
          <w:szCs w:val="22"/>
        </w:rPr>
        <w:t>71993</w:t>
      </w:r>
      <w:r w:rsidRPr="00486401">
        <w:rPr>
          <w:sz w:val="22"/>
          <w:szCs w:val="22"/>
        </w:rPr>
        <w:t xml:space="preserve"> </w:t>
      </w:r>
      <w:r w:rsidRPr="00486401">
        <w:rPr>
          <w:b/>
          <w:sz w:val="22"/>
          <w:szCs w:val="22"/>
        </w:rPr>
        <w:t xml:space="preserve"> кв.м. 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>Паничерево</w:t>
      </w:r>
      <w:r w:rsidRPr="00486401">
        <w:rPr>
          <w:sz w:val="22"/>
          <w:szCs w:val="22"/>
        </w:rPr>
        <w:t xml:space="preserve"> – идентификатори: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22767.89.89 – 62352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22767.193.122 – 39144 км.м.</w:t>
      </w:r>
    </w:p>
    <w:p w:rsidR="00FC67A4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22767.193.247 – 50156 кв.м.</w:t>
      </w:r>
    </w:p>
    <w:p w:rsidR="00FC67A4" w:rsidRPr="00486401" w:rsidRDefault="00FC67A4" w:rsidP="00FC67A4">
      <w:pPr>
        <w:pStyle w:val="2"/>
        <w:rPr>
          <w:b/>
          <w:sz w:val="22"/>
          <w:szCs w:val="22"/>
        </w:rPr>
      </w:pPr>
      <w:r w:rsidRPr="00486401">
        <w:rPr>
          <w:sz w:val="22"/>
          <w:szCs w:val="22"/>
        </w:rPr>
        <w:t xml:space="preserve">Общо площ:       </w:t>
      </w:r>
      <w:r w:rsidRPr="00486401">
        <w:rPr>
          <w:b/>
          <w:sz w:val="22"/>
          <w:szCs w:val="22"/>
        </w:rPr>
        <w:t>151652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 xml:space="preserve">Конаре </w:t>
      </w:r>
      <w:r w:rsidRPr="00486401">
        <w:rPr>
          <w:sz w:val="22"/>
          <w:szCs w:val="22"/>
        </w:rPr>
        <w:t>– идентификатори: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38203.31.39 – 38161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38203.94.86 – 10494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38203.94.87 – 7624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 xml:space="preserve">Общо площ:   </w:t>
      </w:r>
      <w:r w:rsidRPr="00486401">
        <w:rPr>
          <w:b/>
          <w:sz w:val="22"/>
          <w:szCs w:val="22"/>
        </w:rPr>
        <w:t>56279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>Димовци</w:t>
      </w:r>
      <w:r w:rsidRPr="00486401">
        <w:rPr>
          <w:sz w:val="22"/>
          <w:szCs w:val="22"/>
        </w:rPr>
        <w:t xml:space="preserve"> – идентификатори:</w:t>
      </w:r>
      <w:r>
        <w:rPr>
          <w:sz w:val="22"/>
          <w:szCs w:val="22"/>
        </w:rPr>
        <w:t xml:space="preserve"> 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21124.25.916 – 5808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21124.74.466 – 3414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21124.25.187 – 22550 кв.м.</w:t>
      </w:r>
    </w:p>
    <w:p w:rsidR="00FC67A4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21124.9.149 – 13623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>
        <w:rPr>
          <w:sz w:val="22"/>
          <w:szCs w:val="22"/>
        </w:rPr>
        <w:t>18157.274.994 – 14112 кв.м.</w:t>
      </w:r>
    </w:p>
    <w:p w:rsidR="00FC67A4" w:rsidRPr="00486401" w:rsidRDefault="00FC67A4" w:rsidP="00FC67A4">
      <w:pPr>
        <w:pStyle w:val="2"/>
        <w:rPr>
          <w:b/>
          <w:sz w:val="22"/>
          <w:szCs w:val="22"/>
        </w:rPr>
      </w:pPr>
      <w:r w:rsidRPr="00486401">
        <w:rPr>
          <w:sz w:val="22"/>
          <w:szCs w:val="22"/>
        </w:rPr>
        <w:t xml:space="preserve">Общо площ:    </w:t>
      </w:r>
      <w:r w:rsidRPr="00486401">
        <w:rPr>
          <w:b/>
          <w:sz w:val="22"/>
          <w:szCs w:val="22"/>
        </w:rPr>
        <w:t>45395</w:t>
      </w:r>
      <w:r w:rsidRPr="00486401">
        <w:rPr>
          <w:sz w:val="22"/>
          <w:szCs w:val="22"/>
        </w:rPr>
        <w:t xml:space="preserve">   </w:t>
      </w:r>
      <w:r w:rsidRPr="00486401">
        <w:rPr>
          <w:b/>
          <w:sz w:val="22"/>
          <w:szCs w:val="22"/>
        </w:rPr>
        <w:t xml:space="preserve">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>Лява река</w:t>
      </w:r>
      <w:r w:rsidRPr="00486401">
        <w:rPr>
          <w:sz w:val="22"/>
          <w:szCs w:val="22"/>
        </w:rPr>
        <w:t xml:space="preserve"> – идентификатори: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44776.30.86 – 102119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44776.29.85 – 89821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 xml:space="preserve">Общо площ:    </w:t>
      </w:r>
      <w:r w:rsidRPr="00486401">
        <w:rPr>
          <w:b/>
          <w:sz w:val="22"/>
          <w:szCs w:val="22"/>
        </w:rPr>
        <w:t>191940</w:t>
      </w:r>
      <w:r w:rsidRPr="00486401">
        <w:rPr>
          <w:sz w:val="22"/>
          <w:szCs w:val="22"/>
        </w:rPr>
        <w:t xml:space="preserve">   </w:t>
      </w:r>
      <w:r w:rsidRPr="00486401">
        <w:rPr>
          <w:b/>
          <w:sz w:val="22"/>
          <w:szCs w:val="22"/>
        </w:rPr>
        <w:t xml:space="preserve">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b/>
          <w:sz w:val="22"/>
          <w:szCs w:val="22"/>
        </w:rPr>
        <w:t>Пчелиново</w:t>
      </w:r>
      <w:r w:rsidRPr="00486401">
        <w:rPr>
          <w:sz w:val="22"/>
          <w:szCs w:val="22"/>
        </w:rPr>
        <w:t xml:space="preserve"> – идентификатори: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58894.107.361 – 33610 кв.м.</w:t>
      </w:r>
    </w:p>
    <w:p w:rsidR="00FC67A4" w:rsidRPr="00486401" w:rsidRDefault="00FC67A4" w:rsidP="00FC67A4">
      <w:pPr>
        <w:pStyle w:val="2"/>
        <w:rPr>
          <w:sz w:val="22"/>
          <w:szCs w:val="22"/>
        </w:rPr>
      </w:pPr>
      <w:r w:rsidRPr="00486401">
        <w:rPr>
          <w:sz w:val="22"/>
          <w:szCs w:val="22"/>
        </w:rPr>
        <w:t>58894.12.888 – 127805 кв.м.</w:t>
      </w:r>
    </w:p>
    <w:p w:rsidR="00FC67A4" w:rsidRPr="00486401" w:rsidRDefault="00FC67A4" w:rsidP="00FC67A4">
      <w:pPr>
        <w:pStyle w:val="2"/>
        <w:rPr>
          <w:b/>
          <w:sz w:val="22"/>
          <w:szCs w:val="22"/>
        </w:rPr>
      </w:pPr>
      <w:r w:rsidRPr="00486401">
        <w:rPr>
          <w:sz w:val="22"/>
          <w:szCs w:val="22"/>
        </w:rPr>
        <w:t xml:space="preserve">Общо площ:     </w:t>
      </w:r>
      <w:r w:rsidRPr="00486401">
        <w:rPr>
          <w:b/>
          <w:sz w:val="22"/>
          <w:szCs w:val="22"/>
        </w:rPr>
        <w:t xml:space="preserve">161415 кв.м. </w:t>
      </w:r>
    </w:p>
    <w:p w:rsidR="00FC67A4" w:rsidRPr="0069129E" w:rsidRDefault="00FC67A4" w:rsidP="00FC67A4">
      <w:pPr>
        <w:pStyle w:val="2"/>
        <w:rPr>
          <w:sz w:val="22"/>
          <w:lang w:val="ru-RU"/>
        </w:rPr>
      </w:pPr>
    </w:p>
    <w:p w:rsidR="00FC67A4" w:rsidRDefault="00FC67A4" w:rsidP="00FC67A4">
      <w:pPr>
        <w:pStyle w:val="2"/>
        <w:jc w:val="center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 w:val="24"/>
          <w:szCs w:val="28"/>
        </w:rPr>
      </w:pPr>
    </w:p>
    <w:p w:rsidR="00FC67A4" w:rsidRDefault="00FC67A4" w:rsidP="00FC67A4">
      <w:pPr>
        <w:pStyle w:val="2"/>
        <w:rPr>
          <w:b/>
          <w:szCs w:val="28"/>
        </w:rPr>
      </w:pPr>
    </w:p>
    <w:p w:rsidR="00FC67A4" w:rsidRPr="00EB7428" w:rsidRDefault="00EB7428" w:rsidP="00FC67A4">
      <w:pPr>
        <w:pStyle w:val="2"/>
        <w:rPr>
          <w:b/>
          <w:sz w:val="22"/>
          <w:szCs w:val="22"/>
        </w:rPr>
      </w:pPr>
      <w:r w:rsidRPr="00EB7428">
        <w:rPr>
          <w:b/>
          <w:sz w:val="22"/>
          <w:szCs w:val="22"/>
        </w:rPr>
        <w:t>ЗА ИНДИВИДУАЛНО ПОЛЗВАНЕ</w:t>
      </w:r>
    </w:p>
    <w:p w:rsidR="00FC67A4" w:rsidRPr="00DB6196" w:rsidRDefault="00FC67A4" w:rsidP="00FC67A4">
      <w:pPr>
        <w:pStyle w:val="2"/>
        <w:rPr>
          <w:lang w:val="ru-RU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 xml:space="preserve">Гурково </w:t>
      </w:r>
      <w:r w:rsidRPr="00DB6196">
        <w:rPr>
          <w:sz w:val="22"/>
        </w:rPr>
        <w:t xml:space="preserve">– идентификатори: 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18157.33.284 – 15133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18157.101.373 – 94640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18157.101.378 – 59810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18157.101.348 – 30702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18157.101.347 – 32924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18157.101.349 – 7166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18157.101.371 – 37379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18157.101.827 – 7075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18157.101.274 – 15536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18157.273.157 – 6105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18157.181.10 – 23682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18157.101.354 – 7622 кв.м</w:t>
      </w:r>
      <w:r>
        <w:rPr>
          <w:sz w:val="22"/>
          <w:szCs w:val="28"/>
        </w:rPr>
        <w:t>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18157.155.563 – 16915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18157.163.15 – 7330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18157.163.16 – 12356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18157.164.17 – 8064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18157.165.21 – 7231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 xml:space="preserve">18157.166.8 – </w:t>
      </w:r>
      <w:r>
        <w:rPr>
          <w:sz w:val="22"/>
          <w:szCs w:val="28"/>
        </w:rPr>
        <w:t xml:space="preserve">11225 </w:t>
      </w:r>
      <w:r w:rsidRPr="00DB6196">
        <w:rPr>
          <w:sz w:val="22"/>
          <w:szCs w:val="28"/>
        </w:rPr>
        <w:t>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18157.274.155 – 11929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18157.33.284 – 15125 кв.м.</w:t>
      </w:r>
    </w:p>
    <w:p w:rsidR="00FC67A4" w:rsidRPr="00DB6196" w:rsidRDefault="00FC67A4" w:rsidP="00FC67A4">
      <w:pPr>
        <w:pStyle w:val="2"/>
        <w:rPr>
          <w:b/>
          <w:sz w:val="22"/>
        </w:rPr>
      </w:pPr>
      <w:r w:rsidRPr="00DB6196">
        <w:rPr>
          <w:sz w:val="22"/>
        </w:rPr>
        <w:t xml:space="preserve">Общо площ:      </w:t>
      </w:r>
      <w:r>
        <w:rPr>
          <w:b/>
          <w:sz w:val="22"/>
        </w:rPr>
        <w:t>427949</w:t>
      </w:r>
      <w:r w:rsidRPr="00DB6196">
        <w:rPr>
          <w:sz w:val="22"/>
        </w:rPr>
        <w:t xml:space="preserve"> </w:t>
      </w:r>
      <w:r w:rsidRPr="00DB6196">
        <w:rPr>
          <w:b/>
          <w:sz w:val="22"/>
        </w:rPr>
        <w:t xml:space="preserve"> кв.м. </w:t>
      </w:r>
    </w:p>
    <w:p w:rsidR="00FC67A4" w:rsidRPr="00DB6196" w:rsidRDefault="00FC67A4" w:rsidP="00FC67A4">
      <w:pPr>
        <w:pStyle w:val="2"/>
        <w:rPr>
          <w:sz w:val="22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>Паничерево</w:t>
      </w:r>
      <w:r w:rsidRPr="00DB6196">
        <w:rPr>
          <w:sz w:val="22"/>
        </w:rPr>
        <w:t xml:space="preserve"> – идентификатори: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22767.60.43 – 111181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22767.60.55 – 143540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22767.111.71 – 181458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22767.111.75 – 87932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22767.193.740 – 26076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22767.193.743 – 4867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22767.203.254 – 76625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22767.101.125 – 100859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22767.101.133 – 81430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22767.206.995 – 153137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22767.101.142 – 243651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22767.111.130 – 206312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22767.223.37 – 35126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22767.193.253 – 63552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22767.206.226 – 18142 кв.м.</w:t>
      </w:r>
    </w:p>
    <w:p w:rsidR="00FC67A4" w:rsidRPr="00DB6196" w:rsidRDefault="00FC67A4" w:rsidP="00FC67A4">
      <w:pPr>
        <w:pStyle w:val="2"/>
        <w:rPr>
          <w:sz w:val="22"/>
          <w:szCs w:val="28"/>
          <w:lang w:val="ru-RU"/>
        </w:rPr>
      </w:pPr>
      <w:r w:rsidRPr="00DB6196">
        <w:rPr>
          <w:sz w:val="22"/>
          <w:szCs w:val="28"/>
        </w:rPr>
        <w:t>22767.206.286 – 18597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22767.206.46 – 73327 кв.м.</w:t>
      </w:r>
    </w:p>
    <w:p w:rsidR="00FC67A4" w:rsidRPr="00DB6196" w:rsidRDefault="00FC67A4" w:rsidP="00FC67A4">
      <w:pPr>
        <w:pStyle w:val="2"/>
        <w:rPr>
          <w:b/>
          <w:sz w:val="22"/>
        </w:rPr>
      </w:pPr>
      <w:r w:rsidRPr="00DB6196">
        <w:rPr>
          <w:sz w:val="22"/>
        </w:rPr>
        <w:t xml:space="preserve">Общо площ:       </w:t>
      </w:r>
      <w:r w:rsidRPr="00DB6196">
        <w:rPr>
          <w:b/>
          <w:sz w:val="22"/>
        </w:rPr>
        <w:t>1625812 кв.м.</w:t>
      </w:r>
    </w:p>
    <w:p w:rsidR="00FC67A4" w:rsidRPr="00DB6196" w:rsidRDefault="00FC67A4" w:rsidP="00FC67A4">
      <w:pPr>
        <w:pStyle w:val="2"/>
        <w:rPr>
          <w:sz w:val="22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 xml:space="preserve">Конаре </w:t>
      </w:r>
      <w:r w:rsidRPr="00DB6196">
        <w:rPr>
          <w:sz w:val="22"/>
        </w:rPr>
        <w:t>– идентификатори: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38203.28.53 – 55730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38203.185.212 – 36393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38203.146.422 – 12143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38203.185.427 – 11457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38203.128.429 – 12911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38203.142.477 – 50203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lastRenderedPageBreak/>
        <w:t>38203.145.806 – 7645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38203.105.10 – 2888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38203.172.1 – 5469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38203.172.2 – 5019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38203.172.3 – 3515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38203.172.5 – 2647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38203.172.12 – 2466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38203.172.13 – 5439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38203.172.16 – 3005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38203.172.17 – 4018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38203.172.23 – 5218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38203.138.16 – 35382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38203.144.16 – 5088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38203.158.461 – 9814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38203.102.268 – 15786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38203.103.274 – 26582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38203.105.23 – 18098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38203.183.488 – 15857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38203.31.20 – 20354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38203.62.1 – 5466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38203.63.28 – 6792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38203.65.1 – 7434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38203.181.3 – 2437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38203.61.7 – 4000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38203.61.8 – 7553 кв.м.</w:t>
      </w:r>
    </w:p>
    <w:p w:rsidR="00FC67A4" w:rsidRPr="00DB6196" w:rsidRDefault="00FC67A4" w:rsidP="00FC67A4">
      <w:pPr>
        <w:pStyle w:val="2"/>
        <w:rPr>
          <w:sz w:val="22"/>
          <w:szCs w:val="28"/>
        </w:rPr>
      </w:pPr>
      <w:r w:rsidRPr="00DB6196">
        <w:rPr>
          <w:sz w:val="22"/>
          <w:szCs w:val="28"/>
        </w:rPr>
        <w:t>38203.182.487 – 9135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 xml:space="preserve">Общо площ:   </w:t>
      </w:r>
      <w:r w:rsidRPr="00DB6196">
        <w:rPr>
          <w:b/>
          <w:sz w:val="22"/>
        </w:rPr>
        <w:t>415944 кв.м.</w:t>
      </w:r>
    </w:p>
    <w:p w:rsidR="00FC67A4" w:rsidRPr="00DB6196" w:rsidRDefault="00FC67A4" w:rsidP="00FC67A4">
      <w:pPr>
        <w:pStyle w:val="2"/>
        <w:rPr>
          <w:sz w:val="22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>Димовци</w:t>
      </w:r>
      <w:r w:rsidRPr="00DB6196">
        <w:rPr>
          <w:sz w:val="22"/>
        </w:rPr>
        <w:t xml:space="preserve"> – идентификатори: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21124.1.152 – 51547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21124.44.65 – 410633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21124.1.144 – 19647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21124.3.153 – 10394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21124.18.802 – 2953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21124.25.361 – 13373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21124.58.430 – 9845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21124.58.426 – 6659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21124.45.443 – 17960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21124.34.704 – 2487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21124.34.831 – 3750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21124.34.852 – 4218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21124.35.749 – 2170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21124.35.751 – 4454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21124.35.758 – 3393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21124.10.766 – 100720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21124.45.855 – 15354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21124.32.239 – 5545 кв.м……….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21124.25.197 – 18925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21124.25.311 – 14216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21124.30.888 – 12603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21124.45.987 – 7256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21124.74.567 – 53547 кв.м.</w:t>
      </w:r>
    </w:p>
    <w:p w:rsidR="00FC67A4" w:rsidRPr="00DB6196" w:rsidRDefault="00FC67A4" w:rsidP="00FC67A4">
      <w:pPr>
        <w:pStyle w:val="2"/>
        <w:rPr>
          <w:b/>
          <w:sz w:val="22"/>
        </w:rPr>
      </w:pPr>
      <w:r w:rsidRPr="00DB6196">
        <w:rPr>
          <w:sz w:val="22"/>
        </w:rPr>
        <w:t xml:space="preserve">Общо площ:    </w:t>
      </w:r>
      <w:r>
        <w:rPr>
          <w:b/>
          <w:sz w:val="22"/>
        </w:rPr>
        <w:t>791649</w:t>
      </w:r>
      <w:r w:rsidRPr="00DB6196">
        <w:rPr>
          <w:sz w:val="22"/>
        </w:rPr>
        <w:t xml:space="preserve">   </w:t>
      </w:r>
      <w:r w:rsidRPr="00DB6196">
        <w:rPr>
          <w:b/>
          <w:sz w:val="22"/>
        </w:rPr>
        <w:t xml:space="preserve"> кв.м.</w:t>
      </w:r>
    </w:p>
    <w:p w:rsidR="00FC67A4" w:rsidRPr="00DB6196" w:rsidRDefault="00FC67A4" w:rsidP="00FC67A4">
      <w:pPr>
        <w:pStyle w:val="2"/>
        <w:rPr>
          <w:sz w:val="22"/>
        </w:rPr>
      </w:pPr>
    </w:p>
    <w:p w:rsidR="00FC67A4" w:rsidRDefault="00FC67A4" w:rsidP="00FC67A4">
      <w:pPr>
        <w:pStyle w:val="2"/>
        <w:rPr>
          <w:b/>
          <w:sz w:val="22"/>
        </w:rPr>
      </w:pPr>
    </w:p>
    <w:p w:rsidR="00FC67A4" w:rsidRDefault="00FC67A4" w:rsidP="00FC67A4">
      <w:pPr>
        <w:pStyle w:val="2"/>
        <w:rPr>
          <w:b/>
          <w:sz w:val="22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>Лява река</w:t>
      </w:r>
      <w:r w:rsidRPr="00DB6196">
        <w:rPr>
          <w:sz w:val="22"/>
        </w:rPr>
        <w:t xml:space="preserve"> – идентификатори: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44776.34.202 – 154934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44776.30.164 – 100206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44776.30.168 – 21211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44776.32.336 – 14837 кв.м.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 xml:space="preserve">Общо площ:    </w:t>
      </w:r>
      <w:r w:rsidRPr="00DB6196">
        <w:rPr>
          <w:b/>
          <w:sz w:val="22"/>
        </w:rPr>
        <w:t>291188</w:t>
      </w:r>
      <w:r w:rsidRPr="00DB6196">
        <w:rPr>
          <w:sz w:val="22"/>
        </w:rPr>
        <w:t xml:space="preserve">   </w:t>
      </w:r>
      <w:r w:rsidRPr="00DB6196">
        <w:rPr>
          <w:b/>
          <w:sz w:val="22"/>
        </w:rPr>
        <w:t xml:space="preserve"> кв.м.</w:t>
      </w:r>
    </w:p>
    <w:p w:rsidR="00FC67A4" w:rsidRDefault="00FC67A4" w:rsidP="00FC67A4">
      <w:pPr>
        <w:pStyle w:val="2"/>
        <w:rPr>
          <w:sz w:val="22"/>
        </w:rPr>
      </w:pPr>
    </w:p>
    <w:p w:rsidR="00FC67A4" w:rsidRDefault="00FC67A4" w:rsidP="00FC67A4">
      <w:pPr>
        <w:pStyle w:val="2"/>
        <w:rPr>
          <w:sz w:val="22"/>
        </w:rPr>
      </w:pP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b/>
          <w:sz w:val="22"/>
        </w:rPr>
        <w:t>Пчелиново</w:t>
      </w:r>
      <w:r w:rsidRPr="00DB6196">
        <w:rPr>
          <w:sz w:val="22"/>
        </w:rPr>
        <w:t xml:space="preserve"> – идентификатори:</w:t>
      </w:r>
    </w:p>
    <w:p w:rsidR="00FC67A4" w:rsidRPr="00DB6196" w:rsidRDefault="00FC67A4" w:rsidP="00FC67A4">
      <w:pPr>
        <w:pStyle w:val="2"/>
        <w:rPr>
          <w:sz w:val="22"/>
        </w:rPr>
      </w:pPr>
      <w:r w:rsidRPr="00DB6196">
        <w:rPr>
          <w:sz w:val="22"/>
        </w:rPr>
        <w:t>58894.58.155 – 30444 кв.м.</w:t>
      </w:r>
    </w:p>
    <w:p w:rsidR="00FC67A4" w:rsidRPr="00DB6196" w:rsidRDefault="00FC67A4" w:rsidP="00FC67A4">
      <w:pPr>
        <w:rPr>
          <w:sz w:val="28"/>
        </w:rPr>
      </w:pPr>
      <w:r w:rsidRPr="00DB6196">
        <w:t>58894.51.381 - 25188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>58894.78.893 -32736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>58894.52.128 -5311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58894.70.164 -5144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>58894.53.107 -12266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58894.62.527 -9089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>58894.85.417 -4460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>58894.63.518 -14500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58894.71.611 - 10052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>58894.71.581 -7715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>58894.71.580 -10951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58894.71.606-5404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>58894.69.593-3029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>58894.69.594-2590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58894.96.979 -11487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58894.96.987 -4989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58894.99.964 -8098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 xml:space="preserve">58894.72.624 -9738 </w:t>
      </w:r>
      <w:r w:rsidRPr="00DB6196">
        <w:rPr>
          <w:sz w:val="22"/>
        </w:rPr>
        <w:t>кв.м.</w:t>
      </w:r>
    </w:p>
    <w:p w:rsidR="00FC67A4" w:rsidRPr="00DB6196" w:rsidRDefault="00FC67A4" w:rsidP="00FC67A4">
      <w:pPr>
        <w:rPr>
          <w:sz w:val="28"/>
        </w:rPr>
      </w:pPr>
      <w:r w:rsidRPr="00DB6196">
        <w:t>58894.73.571 - 41206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r w:rsidRPr="00DB6196">
        <w:t>58894.68.612 -40676</w:t>
      </w:r>
      <w:r w:rsidRPr="00DB6196">
        <w:rPr>
          <w:sz w:val="22"/>
        </w:rPr>
        <w:t xml:space="preserve"> кв.м.</w:t>
      </w:r>
    </w:p>
    <w:p w:rsidR="00FC67A4" w:rsidRPr="00DB6196" w:rsidRDefault="00FC67A4" w:rsidP="00FC67A4">
      <w:pPr>
        <w:pStyle w:val="2"/>
        <w:rPr>
          <w:b/>
          <w:sz w:val="22"/>
        </w:rPr>
      </w:pPr>
      <w:r w:rsidRPr="00DB6196">
        <w:rPr>
          <w:sz w:val="22"/>
        </w:rPr>
        <w:t xml:space="preserve">Общо площ:     </w:t>
      </w:r>
      <w:r w:rsidRPr="00DB6196">
        <w:rPr>
          <w:b/>
          <w:sz w:val="22"/>
        </w:rPr>
        <w:t xml:space="preserve">295073 кв.м. </w:t>
      </w:r>
    </w:p>
    <w:sectPr w:rsidR="00FC67A4" w:rsidRPr="00DB6196" w:rsidSect="003D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7A4"/>
    <w:rsid w:val="003D2ECE"/>
    <w:rsid w:val="006719AE"/>
    <w:rsid w:val="009F24A5"/>
    <w:rsid w:val="00BF0AD5"/>
    <w:rsid w:val="00DF050D"/>
    <w:rsid w:val="00E6125F"/>
    <w:rsid w:val="00EB7428"/>
    <w:rsid w:val="00F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67A4"/>
    <w:pPr>
      <w:jc w:val="both"/>
    </w:pPr>
    <w:rPr>
      <w:sz w:val="28"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FC67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Delux1</cp:lastModifiedBy>
  <cp:revision>2</cp:revision>
  <dcterms:created xsi:type="dcterms:W3CDTF">2018-03-14T11:06:00Z</dcterms:created>
  <dcterms:modified xsi:type="dcterms:W3CDTF">2018-03-14T11:10:00Z</dcterms:modified>
</cp:coreProperties>
</file>