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777546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30</w:t>
      </w:r>
      <w:r w:rsidR="00E53384">
        <w:rPr>
          <w:b/>
          <w:sz w:val="44"/>
          <w:szCs w:val="23"/>
        </w:rPr>
        <w:t>.</w:t>
      </w:r>
      <w:r w:rsidR="00FD438C">
        <w:rPr>
          <w:b/>
          <w:sz w:val="44"/>
          <w:szCs w:val="23"/>
          <w:lang w:val="en-US"/>
        </w:rPr>
        <w:t>0</w:t>
      </w:r>
      <w:r>
        <w:rPr>
          <w:b/>
          <w:sz w:val="44"/>
          <w:szCs w:val="23"/>
          <w:lang w:val="en-US"/>
        </w:rPr>
        <w:t>7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20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1659A" w:rsidRDefault="003F799B" w:rsidP="003F799B">
      <w:pPr>
        <w:rPr>
          <w:b/>
          <w:sz w:val="36"/>
          <w:szCs w:val="28"/>
        </w:rPr>
      </w:pPr>
      <w:r>
        <w:rPr>
          <w:b/>
          <w:sz w:val="48"/>
          <w:szCs w:val="28"/>
          <w:lang w:val="en-US"/>
        </w:rPr>
        <w:t xml:space="preserve">                           </w:t>
      </w:r>
      <w:r w:rsidR="00E53384" w:rsidRPr="00861DB2">
        <w:rPr>
          <w:b/>
          <w:sz w:val="48"/>
          <w:szCs w:val="28"/>
        </w:rPr>
        <w:t>П О К А Н А</w:t>
      </w:r>
      <w:r w:rsidR="00E53384" w:rsidRPr="00861DB2">
        <w:rPr>
          <w:b/>
          <w:sz w:val="36"/>
          <w:szCs w:val="28"/>
        </w:rPr>
        <w:t xml:space="preserve"> 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777546" w:rsidRPr="00777546" w:rsidRDefault="00E1659A" w:rsidP="00777546">
      <w:pPr>
        <w:ind w:firstLine="708"/>
        <w:jc w:val="both"/>
        <w:rPr>
          <w:sz w:val="26"/>
          <w:szCs w:val="26"/>
          <w:lang w:val="en-US"/>
        </w:rPr>
      </w:pPr>
      <w:r w:rsidRPr="00702962">
        <w:rPr>
          <w:sz w:val="26"/>
          <w:szCs w:val="26"/>
        </w:rPr>
        <w:t>На основание чл.23, ал.4, т.1 от ЗМСМА  свиквам  заседание на Общински съвет – град Гурково на</w:t>
      </w:r>
      <w:r w:rsidRPr="00CF0D2A">
        <w:t xml:space="preserve"> </w:t>
      </w:r>
      <w:r>
        <w:t xml:space="preserve"> </w:t>
      </w:r>
      <w:r w:rsidR="00777546" w:rsidRPr="00777546">
        <w:rPr>
          <w:b/>
          <w:sz w:val="36"/>
          <w:u w:val="single"/>
          <w:lang w:val="en-US"/>
        </w:rPr>
        <w:t>30</w:t>
      </w:r>
      <w:r w:rsidRPr="006F77FA">
        <w:rPr>
          <w:b/>
          <w:sz w:val="36"/>
          <w:szCs w:val="36"/>
          <w:u w:val="single"/>
        </w:rPr>
        <w:t>.0</w:t>
      </w:r>
      <w:r w:rsidR="00777546">
        <w:rPr>
          <w:b/>
          <w:sz w:val="36"/>
          <w:szCs w:val="36"/>
          <w:u w:val="single"/>
          <w:lang w:val="en-US"/>
        </w:rPr>
        <w:t>7</w:t>
      </w:r>
      <w:r w:rsidRPr="006F77FA">
        <w:rPr>
          <w:b/>
          <w:sz w:val="36"/>
          <w:szCs w:val="36"/>
          <w:u w:val="single"/>
        </w:rPr>
        <w:t>.2020 г.</w:t>
      </w:r>
      <w:r w:rsidRPr="006F77FA">
        <w:rPr>
          <w:b/>
          <w:sz w:val="36"/>
          <w:szCs w:val="28"/>
          <w:u w:val="single"/>
        </w:rPr>
        <w:t xml:space="preserve"> /</w:t>
      </w:r>
      <w:r w:rsidR="00777546">
        <w:rPr>
          <w:b/>
          <w:sz w:val="36"/>
          <w:szCs w:val="28"/>
          <w:u w:val="single"/>
        </w:rPr>
        <w:t>ЧЕТВЪРТЪК</w:t>
      </w:r>
      <w:r w:rsidRPr="006F77FA">
        <w:rPr>
          <w:b/>
          <w:sz w:val="36"/>
          <w:szCs w:val="28"/>
          <w:u w:val="single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777546" w:rsidRPr="00777546">
        <w:rPr>
          <w:sz w:val="26"/>
          <w:szCs w:val="26"/>
        </w:rPr>
        <w:t xml:space="preserve">от  </w:t>
      </w:r>
      <w:r w:rsidR="00777546" w:rsidRPr="00777546">
        <w:rPr>
          <w:b/>
          <w:sz w:val="36"/>
          <w:szCs w:val="26"/>
          <w:u w:val="single"/>
        </w:rPr>
        <w:t>9,00</w:t>
      </w:r>
      <w:r w:rsidR="00777546" w:rsidRPr="00777546">
        <w:rPr>
          <w:b/>
          <w:sz w:val="36"/>
          <w:szCs w:val="26"/>
          <w:lang w:val="ru-RU"/>
        </w:rPr>
        <w:t xml:space="preserve"> </w:t>
      </w:r>
      <w:r w:rsidR="00777546" w:rsidRPr="00777546">
        <w:t>часа</w:t>
      </w:r>
      <w:r w:rsidR="00777546" w:rsidRPr="00777546">
        <w:rPr>
          <w:b/>
        </w:rPr>
        <w:t xml:space="preserve"> </w:t>
      </w:r>
      <w:r w:rsidR="00777546" w:rsidRPr="00777546">
        <w:t>в</w:t>
      </w:r>
      <w:r w:rsidR="00777546" w:rsidRPr="00777546">
        <w:rPr>
          <w:b/>
          <w:sz w:val="26"/>
          <w:szCs w:val="26"/>
        </w:rPr>
        <w:t xml:space="preserve"> </w:t>
      </w:r>
      <w:r w:rsidR="00777546" w:rsidRPr="00777546">
        <w:rPr>
          <w:b/>
          <w:sz w:val="32"/>
          <w:szCs w:val="32"/>
        </w:rPr>
        <w:t xml:space="preserve">МЛАДЕЖКИ ДОМ,НАХОДЯЩ СЕ НА ПЛ.“ГЕНЧО КЪРГОВ“ В ГУРКОВО </w:t>
      </w:r>
      <w:r w:rsidR="00777546" w:rsidRPr="00777546">
        <w:rPr>
          <w:sz w:val="26"/>
          <w:szCs w:val="26"/>
        </w:rPr>
        <w:t xml:space="preserve"> </w:t>
      </w:r>
      <w:r w:rsidR="00777546" w:rsidRPr="00777546">
        <w:t>при  следния проект за</w:t>
      </w:r>
    </w:p>
    <w:p w:rsidR="00777546" w:rsidRPr="00777546" w:rsidRDefault="00777546" w:rsidP="00777546">
      <w:pPr>
        <w:ind w:firstLine="709"/>
        <w:jc w:val="both"/>
        <w:rPr>
          <w:b/>
          <w:sz w:val="16"/>
          <w:szCs w:val="16"/>
          <w:lang w:val="ru-RU"/>
        </w:rPr>
      </w:pPr>
      <w:r w:rsidRPr="00777546">
        <w:rPr>
          <w:b/>
          <w:sz w:val="32"/>
          <w:szCs w:val="28"/>
          <w:lang w:val="ru-RU"/>
        </w:rPr>
        <w:t xml:space="preserve">  </w:t>
      </w:r>
    </w:p>
    <w:p w:rsidR="00777546" w:rsidRPr="00777546" w:rsidRDefault="00777546" w:rsidP="00777546">
      <w:pPr>
        <w:contextualSpacing/>
        <w:jc w:val="center"/>
        <w:rPr>
          <w:b/>
          <w:sz w:val="32"/>
          <w:szCs w:val="32"/>
          <w:lang w:val="ru-RU"/>
        </w:rPr>
      </w:pPr>
      <w:r w:rsidRPr="00777546">
        <w:rPr>
          <w:b/>
          <w:sz w:val="32"/>
          <w:szCs w:val="32"/>
        </w:rPr>
        <w:t>Д Н Е В Е Н  Р Е Д:</w:t>
      </w:r>
    </w:p>
    <w:p w:rsidR="00777546" w:rsidRPr="00777546" w:rsidRDefault="00777546" w:rsidP="00777546">
      <w:pPr>
        <w:contextualSpacing/>
        <w:jc w:val="both"/>
        <w:rPr>
          <w:b/>
          <w:sz w:val="16"/>
          <w:szCs w:val="16"/>
          <w:lang w:val="ru-RU"/>
        </w:rPr>
      </w:pPr>
    </w:p>
    <w:p w:rsidR="00777546" w:rsidRPr="00777546" w:rsidRDefault="00777546" w:rsidP="00777546">
      <w:pPr>
        <w:jc w:val="both"/>
        <w:rPr>
          <w:lang w:val="ru-RU"/>
        </w:rPr>
      </w:pPr>
      <w:r w:rsidRPr="00777546">
        <w:t>1</w:t>
      </w:r>
      <w:r w:rsidRPr="00777546">
        <w:rPr>
          <w:b/>
        </w:rPr>
        <w:t xml:space="preserve">. </w:t>
      </w:r>
      <w:r w:rsidRPr="00777546">
        <w:t xml:space="preserve">Доклад  с  вх. №  ОС  –  </w:t>
      </w:r>
      <w:r w:rsidRPr="00777546">
        <w:rPr>
          <w:lang w:val="en-US"/>
        </w:rPr>
        <w:t>1</w:t>
      </w:r>
      <w:r w:rsidRPr="00777546">
        <w:t xml:space="preserve">32  / 24.06.2020 г. – </w:t>
      </w:r>
      <w:r w:rsidRPr="00777546">
        <w:rPr>
          <w:b/>
        </w:rPr>
        <w:tab/>
      </w:r>
      <w:r w:rsidRPr="00777546">
        <w:t>към отчета за касовото изпълнение на Бюджета към 3</w:t>
      </w:r>
      <w:r w:rsidRPr="00777546">
        <w:rPr>
          <w:lang w:val="en-US"/>
        </w:rPr>
        <w:t>1</w:t>
      </w:r>
      <w:r w:rsidRPr="00777546">
        <w:t xml:space="preserve"> декември 2019 година.</w:t>
      </w:r>
    </w:p>
    <w:p w:rsidR="00777546" w:rsidRPr="00777546" w:rsidRDefault="00777546" w:rsidP="00777546">
      <w:pPr>
        <w:jc w:val="both"/>
      </w:pPr>
      <w:r w:rsidRPr="00777546">
        <w:rPr>
          <w:b/>
          <w:lang w:val="ru-RU"/>
        </w:rPr>
        <w:t xml:space="preserve">                                                      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 xml:space="preserve">Кмет на Община </w:t>
      </w:r>
    </w:p>
    <w:p w:rsidR="00777546" w:rsidRPr="00777546" w:rsidRDefault="00777546" w:rsidP="00777546">
      <w:pPr>
        <w:jc w:val="both"/>
      </w:pPr>
      <w:r w:rsidRPr="00777546">
        <w:t xml:space="preserve">2. Предложение  с  вх. №  ОС  –  </w:t>
      </w:r>
      <w:r w:rsidRPr="00777546">
        <w:rPr>
          <w:lang w:val="en-US"/>
        </w:rPr>
        <w:t>1</w:t>
      </w:r>
      <w:r w:rsidRPr="00777546">
        <w:t>39  / 20.07.2020 г. – приемане актуализираното разпределение на промените по бюджета на Община Гурково за второто тримесечие на 2020 година.</w:t>
      </w:r>
      <w:r w:rsidR="00A3515D" w:rsidRPr="00A3515D">
        <w:rPr>
          <w:b/>
          <w:lang w:val="ru-RU"/>
        </w:rPr>
        <w:t xml:space="preserve"> </w:t>
      </w:r>
      <w:r w:rsidR="00A3515D">
        <w:rPr>
          <w:b/>
          <w:lang w:val="ru-RU"/>
        </w:rPr>
        <w:t xml:space="preserve">                                           </w:t>
      </w:r>
      <w:proofErr w:type="spellStart"/>
      <w:r w:rsidR="00A3515D" w:rsidRPr="00777546">
        <w:rPr>
          <w:b/>
          <w:lang w:val="ru-RU"/>
        </w:rPr>
        <w:t>Вносител</w:t>
      </w:r>
      <w:proofErr w:type="spellEnd"/>
      <w:r w:rsidR="00A3515D" w:rsidRPr="00777546">
        <w:rPr>
          <w:b/>
          <w:lang w:val="ru-RU"/>
        </w:rPr>
        <w:t xml:space="preserve">: </w:t>
      </w:r>
      <w:r w:rsidR="00A3515D" w:rsidRPr="00777546">
        <w:t>Кмет на Община</w:t>
      </w:r>
      <w:r w:rsidRPr="00777546">
        <w:t xml:space="preserve">                                                                 </w:t>
      </w:r>
      <w:r w:rsidRPr="00777546">
        <w:rPr>
          <w:lang w:val="en-US"/>
        </w:rPr>
        <w:t xml:space="preserve"> </w:t>
      </w:r>
    </w:p>
    <w:p w:rsidR="00777546" w:rsidRPr="00777546" w:rsidRDefault="00777546" w:rsidP="00777546">
      <w:pPr>
        <w:jc w:val="both"/>
      </w:pPr>
      <w:r w:rsidRPr="00777546">
        <w:t xml:space="preserve">3. Предложение  с  вх. №  ОС  –  </w:t>
      </w:r>
      <w:r w:rsidRPr="00777546">
        <w:rPr>
          <w:lang w:val="en-US"/>
        </w:rPr>
        <w:t>1</w:t>
      </w:r>
      <w:r w:rsidRPr="00777546">
        <w:t>40  / 20.07.2020 г. – приемане на информация за текущото изпълнение на бюджета на Община Гурково за първото шестмесечие на 2020 година.</w:t>
      </w:r>
      <w:r w:rsidRPr="00777546">
        <w:rPr>
          <w:b/>
          <w:lang w:val="ru-RU"/>
        </w:rPr>
        <w:t xml:space="preserve"> </w:t>
      </w:r>
      <w:r w:rsidRPr="00777546">
        <w:rPr>
          <w:b/>
          <w:lang w:val="en-US"/>
        </w:rPr>
        <w:t xml:space="preserve">                                          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 xml:space="preserve">Кмет на Община                                                                  </w:t>
      </w:r>
    </w:p>
    <w:p w:rsidR="00777546" w:rsidRPr="00777546" w:rsidRDefault="00777546" w:rsidP="00777546">
      <w:pPr>
        <w:jc w:val="both"/>
        <w:rPr>
          <w:rFonts w:eastAsia="Calibri"/>
        </w:rPr>
      </w:pPr>
      <w:r w:rsidRPr="00777546">
        <w:t xml:space="preserve">4. Предложение  с  вх. №  ОС  –  </w:t>
      </w:r>
      <w:r w:rsidRPr="00777546">
        <w:rPr>
          <w:lang w:val="en-US"/>
        </w:rPr>
        <w:t>1</w:t>
      </w:r>
      <w:r w:rsidRPr="00777546">
        <w:t>54 / 22.07.2020 г. – а</w:t>
      </w:r>
      <w:r w:rsidRPr="00777546">
        <w:rPr>
          <w:rFonts w:eastAsia="Calibri"/>
        </w:rPr>
        <w:t>ктуализация на</w:t>
      </w:r>
      <w:r w:rsidRPr="00777546">
        <w:rPr>
          <w:rFonts w:eastAsia="Calibri"/>
          <w:lang w:val="en-US"/>
        </w:rPr>
        <w:t xml:space="preserve"> </w:t>
      </w:r>
      <w:r w:rsidRPr="00777546">
        <w:rPr>
          <w:rFonts w:eastAsia="Calibri"/>
        </w:rPr>
        <w:t>разчета</w:t>
      </w:r>
      <w:r w:rsidRPr="00777546">
        <w:rPr>
          <w:rFonts w:eastAsia="Calibri"/>
          <w:lang w:val="en-US"/>
        </w:rPr>
        <w:t xml:space="preserve"> </w:t>
      </w:r>
      <w:r w:rsidRPr="00777546">
        <w:rPr>
          <w:rFonts w:eastAsia="Calibri"/>
        </w:rPr>
        <w:t>за финансиране на капиталовите разходи на Община Гурково за 2020г.</w:t>
      </w:r>
    </w:p>
    <w:p w:rsidR="00777546" w:rsidRPr="00777546" w:rsidRDefault="00777546" w:rsidP="00777546">
      <w:pPr>
        <w:jc w:val="both"/>
        <w:rPr>
          <w:rFonts w:eastAsia="Calibri"/>
        </w:rPr>
      </w:pPr>
      <w:r w:rsidRPr="00777546">
        <w:rPr>
          <w:rFonts w:eastAsia="Calibri"/>
        </w:rPr>
        <w:t xml:space="preserve">                                                         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  <w:r w:rsidRPr="00777546">
        <w:tab/>
      </w:r>
    </w:p>
    <w:p w:rsidR="00777546" w:rsidRPr="00777546" w:rsidRDefault="00777546" w:rsidP="00777546">
      <w:pPr>
        <w:tabs>
          <w:tab w:val="left" w:pos="426"/>
          <w:tab w:val="left" w:pos="709"/>
          <w:tab w:val="left" w:pos="993"/>
        </w:tabs>
        <w:jc w:val="both"/>
      </w:pPr>
      <w:r w:rsidRPr="00777546">
        <w:t xml:space="preserve">5. Предложение  с  вх. №  ОС  –  </w:t>
      </w:r>
      <w:r w:rsidRPr="00777546">
        <w:rPr>
          <w:lang w:val="en-US"/>
        </w:rPr>
        <w:t>1</w:t>
      </w:r>
      <w:r w:rsidRPr="00777546">
        <w:t xml:space="preserve">41  / 20.07.2020 г. – вътрешна корекция на Културния календар на Община Гурково за 2020 г. </w:t>
      </w:r>
    </w:p>
    <w:p w:rsidR="00777546" w:rsidRPr="00777546" w:rsidRDefault="00777546" w:rsidP="00777546">
      <w:pPr>
        <w:jc w:val="both"/>
      </w:pPr>
      <w:r w:rsidRPr="00777546">
        <w:rPr>
          <w:b/>
          <w:lang w:val="ru-RU"/>
        </w:rPr>
        <w:t xml:space="preserve">                                                       </w:t>
      </w:r>
      <w:r>
        <w:rPr>
          <w:b/>
          <w:lang w:val="ru-RU"/>
        </w:rPr>
        <w:t xml:space="preserve">       </w:t>
      </w:r>
      <w:r w:rsidRPr="00777546">
        <w:rPr>
          <w:b/>
          <w:lang w:val="ru-RU"/>
        </w:rPr>
        <w:t xml:space="preserve">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pPr>
        <w:jc w:val="both"/>
      </w:pPr>
      <w:r w:rsidRPr="00777546">
        <w:t xml:space="preserve">6. Предложение  с  вх. №  ОС  –  </w:t>
      </w:r>
      <w:r w:rsidRPr="00777546">
        <w:rPr>
          <w:lang w:val="en-US"/>
        </w:rPr>
        <w:t>1</w:t>
      </w:r>
      <w:r w:rsidRPr="00777546">
        <w:t>42  / 20.07.2020 г. – одобряване разходи за командировки</w:t>
      </w:r>
    </w:p>
    <w:p w:rsidR="00777546" w:rsidRPr="00777546" w:rsidRDefault="00777546" w:rsidP="00777546">
      <w:pPr>
        <w:ind w:left="3540"/>
        <w:jc w:val="both"/>
      </w:pPr>
      <w:r w:rsidRPr="00777546">
        <w:rPr>
          <w:b/>
          <w:lang w:val="ru-RU"/>
        </w:rPr>
        <w:t xml:space="preserve">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rPr>
          <w:rFonts w:eastAsia="Calibri"/>
          <w:color w:val="000000"/>
          <w:shd w:val="clear" w:color="auto" w:fill="FFFFFF"/>
          <w:lang w:eastAsia="en-US"/>
        </w:rPr>
        <w:t>Председател на постоянна комисия</w:t>
      </w:r>
    </w:p>
    <w:p w:rsidR="00777546" w:rsidRPr="00777546" w:rsidRDefault="00777546" w:rsidP="00777546">
      <w:pPr>
        <w:jc w:val="both"/>
      </w:pPr>
      <w:r w:rsidRPr="00777546">
        <w:t xml:space="preserve">7. Предложение  с  вх. №  ОС  –  </w:t>
      </w:r>
      <w:r w:rsidRPr="00777546">
        <w:rPr>
          <w:lang w:val="en-US"/>
        </w:rPr>
        <w:t>1</w:t>
      </w:r>
      <w:r w:rsidRPr="00777546">
        <w:t>56  / 23.07.2020 г. - приемане на Правилник за организацията и дейността на Общински съвет – Гурково, неговите комисии и взаимодействието му с общинската администрация.</w:t>
      </w:r>
    </w:p>
    <w:p w:rsidR="00777546" w:rsidRPr="00777546" w:rsidRDefault="00777546" w:rsidP="00777546">
      <w:pPr>
        <w:jc w:val="both"/>
      </w:pPr>
      <w:r w:rsidRPr="00777546">
        <w:tab/>
      </w:r>
      <w:r w:rsidRPr="00777546">
        <w:tab/>
      </w:r>
      <w:r w:rsidRPr="00777546">
        <w:tab/>
      </w:r>
      <w:r w:rsidRPr="00777546">
        <w:tab/>
      </w:r>
      <w:r w:rsidRPr="00777546">
        <w:tab/>
        <w:t xml:space="preserve">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rPr>
          <w:rFonts w:eastAsia="Calibri"/>
          <w:color w:val="000000"/>
          <w:shd w:val="clear" w:color="auto" w:fill="FFFFFF"/>
          <w:lang w:eastAsia="en-US"/>
        </w:rPr>
        <w:t>Председател на временна комисия</w:t>
      </w:r>
    </w:p>
    <w:p w:rsidR="00777546" w:rsidRPr="00777546" w:rsidRDefault="00777546" w:rsidP="00777546">
      <w:pPr>
        <w:jc w:val="both"/>
      </w:pPr>
      <w:r w:rsidRPr="00777546">
        <w:t xml:space="preserve">8. Предложение  с  вх. №  ОС  –  </w:t>
      </w:r>
      <w:r w:rsidRPr="00777546">
        <w:rPr>
          <w:lang w:val="en-US"/>
        </w:rPr>
        <w:t>1</w:t>
      </w:r>
      <w:r w:rsidRPr="00777546">
        <w:t>43 / 20.07.2020 г. - приемане Отчет за дейността на Общински съвет – Гурково и на неговите комисии за периода  12.1</w:t>
      </w:r>
      <w:r w:rsidRPr="00777546">
        <w:rPr>
          <w:lang w:val="en-US"/>
        </w:rPr>
        <w:t>1</w:t>
      </w:r>
      <w:r w:rsidRPr="00777546">
        <w:t>.20</w:t>
      </w:r>
      <w:r w:rsidRPr="00777546">
        <w:rPr>
          <w:lang w:val="ru-RU"/>
        </w:rPr>
        <w:t>1</w:t>
      </w:r>
      <w:r w:rsidRPr="00777546">
        <w:rPr>
          <w:lang w:val="en-US"/>
        </w:rPr>
        <w:t>9</w:t>
      </w:r>
      <w:r w:rsidRPr="00777546">
        <w:t xml:space="preserve"> г. – 3</w:t>
      </w:r>
      <w:r w:rsidRPr="00777546">
        <w:rPr>
          <w:lang w:val="en-US"/>
        </w:rPr>
        <w:t>0</w:t>
      </w:r>
      <w:r w:rsidRPr="00777546">
        <w:t>.</w:t>
      </w:r>
      <w:r w:rsidRPr="00777546">
        <w:rPr>
          <w:lang w:val="en-US"/>
        </w:rPr>
        <w:t>06</w:t>
      </w:r>
      <w:r w:rsidRPr="00777546">
        <w:t xml:space="preserve">.2020 г. </w:t>
      </w:r>
    </w:p>
    <w:p w:rsidR="00777546" w:rsidRPr="00777546" w:rsidRDefault="00777546" w:rsidP="00777546">
      <w:pPr>
        <w:jc w:val="both"/>
        <w:rPr>
          <w:b/>
        </w:rPr>
      </w:pPr>
      <w:r w:rsidRPr="00777546">
        <w:tab/>
        <w:t xml:space="preserve">                                              </w:t>
      </w:r>
      <w:r>
        <w:rPr>
          <w:b/>
          <w:lang w:val="ru-RU"/>
        </w:rPr>
        <w:t xml:space="preserve">        </w:t>
      </w:r>
      <w:r w:rsidRPr="00777546">
        <w:rPr>
          <w:b/>
          <w:lang w:val="ru-RU"/>
        </w:rPr>
        <w:t xml:space="preserve">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rPr>
          <w:rFonts w:eastAsia="Calibri"/>
          <w:color w:val="000000"/>
          <w:shd w:val="clear" w:color="auto" w:fill="FFFFFF"/>
          <w:lang w:eastAsia="en-US"/>
        </w:rPr>
        <w:t xml:space="preserve">Председател на </w:t>
      </w:r>
      <w:proofErr w:type="spellStart"/>
      <w:r w:rsidRPr="00777546">
        <w:rPr>
          <w:rFonts w:eastAsia="Calibri"/>
          <w:color w:val="000000"/>
          <w:shd w:val="clear" w:color="auto" w:fill="FFFFFF"/>
          <w:lang w:eastAsia="en-US"/>
        </w:rPr>
        <w:t>ОбС</w:t>
      </w:r>
      <w:proofErr w:type="spellEnd"/>
      <w:r w:rsidRPr="00777546">
        <w:rPr>
          <w:rFonts w:eastAsia="Calibri"/>
          <w:color w:val="000000"/>
          <w:shd w:val="clear" w:color="auto" w:fill="FFFFFF"/>
          <w:lang w:eastAsia="en-US"/>
        </w:rPr>
        <w:t xml:space="preserve"> – Гурково</w:t>
      </w:r>
    </w:p>
    <w:p w:rsidR="00777546" w:rsidRPr="00777546" w:rsidRDefault="00777546" w:rsidP="00777546">
      <w:pPr>
        <w:jc w:val="both"/>
      </w:pPr>
      <w:r w:rsidRPr="00777546">
        <w:t xml:space="preserve">9. Предложение  с  вх. №  ОС  –  </w:t>
      </w:r>
      <w:r w:rsidRPr="00777546">
        <w:rPr>
          <w:lang w:val="en-US"/>
        </w:rPr>
        <w:t>1</w:t>
      </w:r>
      <w:r w:rsidRPr="00777546">
        <w:t>44 / 20.07.2020 г. - Отчет за изпълнение на Решенията на Общински съвет – Гурково за периода 01.</w:t>
      </w:r>
      <w:proofErr w:type="spellStart"/>
      <w:r w:rsidRPr="00777546">
        <w:t>01</w:t>
      </w:r>
      <w:proofErr w:type="spellEnd"/>
      <w:r w:rsidRPr="00777546">
        <w:t>.2020 г. – 30.06.2020 г.</w:t>
      </w:r>
    </w:p>
    <w:p w:rsidR="00777546" w:rsidRPr="00777546" w:rsidRDefault="00777546" w:rsidP="00777546">
      <w:pPr>
        <w:jc w:val="both"/>
      </w:pPr>
      <w:r w:rsidRPr="00777546">
        <w:tab/>
        <w:t xml:space="preserve">                                            </w:t>
      </w:r>
      <w:r>
        <w:t xml:space="preserve">      </w:t>
      </w:r>
      <w:r w:rsidRPr="00777546">
        <w:t xml:space="preserve">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pPr>
        <w:jc w:val="both"/>
        <w:rPr>
          <w:lang w:val="ru-RU"/>
        </w:rPr>
      </w:pPr>
      <w:r w:rsidRPr="00777546">
        <w:t xml:space="preserve">10. Предложение  с  вх. №  ОС  –  </w:t>
      </w:r>
      <w:r w:rsidRPr="00777546">
        <w:rPr>
          <w:lang w:val="en-US"/>
        </w:rPr>
        <w:t>1</w:t>
      </w:r>
      <w:r w:rsidRPr="00777546">
        <w:t>45 / 20.07.2020 г. - п</w:t>
      </w:r>
      <w:proofErr w:type="spellStart"/>
      <w:r w:rsidRPr="00777546">
        <w:rPr>
          <w:lang w:val="ru-RU"/>
        </w:rPr>
        <w:t>риемане</w:t>
      </w:r>
      <w:proofErr w:type="spellEnd"/>
      <w:r w:rsidRPr="00777546">
        <w:rPr>
          <w:lang w:val="ru-RU"/>
        </w:rPr>
        <w:t xml:space="preserve"> на </w:t>
      </w:r>
      <w:proofErr w:type="spellStart"/>
      <w:r w:rsidRPr="00777546">
        <w:rPr>
          <w:lang w:val="ru-RU"/>
        </w:rPr>
        <w:t>доклади</w:t>
      </w:r>
      <w:proofErr w:type="spellEnd"/>
      <w:r w:rsidRPr="00777546">
        <w:rPr>
          <w:lang w:val="ru-RU"/>
        </w:rPr>
        <w:t xml:space="preserve"> на </w:t>
      </w:r>
      <w:proofErr w:type="spellStart"/>
      <w:r w:rsidRPr="00777546">
        <w:rPr>
          <w:lang w:val="ru-RU"/>
        </w:rPr>
        <w:t>председателите</w:t>
      </w:r>
      <w:proofErr w:type="spellEnd"/>
      <w:r w:rsidRPr="00777546">
        <w:rPr>
          <w:lang w:val="ru-RU"/>
        </w:rPr>
        <w:t xml:space="preserve"> на </w:t>
      </w:r>
      <w:proofErr w:type="spellStart"/>
      <w:r w:rsidRPr="00777546">
        <w:rPr>
          <w:lang w:val="ru-RU"/>
        </w:rPr>
        <w:t>читалищата</w:t>
      </w:r>
      <w:proofErr w:type="spellEnd"/>
      <w:r w:rsidRPr="00777546">
        <w:rPr>
          <w:lang w:val="ru-RU"/>
        </w:rPr>
        <w:t xml:space="preserve"> на </w:t>
      </w:r>
      <w:proofErr w:type="spellStart"/>
      <w:r w:rsidRPr="00777546">
        <w:rPr>
          <w:lang w:val="ru-RU"/>
        </w:rPr>
        <w:t>територията</w:t>
      </w:r>
      <w:proofErr w:type="spellEnd"/>
      <w:r w:rsidRPr="00777546">
        <w:rPr>
          <w:lang w:val="ru-RU"/>
        </w:rPr>
        <w:t xml:space="preserve"> на Община </w:t>
      </w:r>
      <w:proofErr w:type="spellStart"/>
      <w:r w:rsidRPr="00777546">
        <w:rPr>
          <w:lang w:val="ru-RU"/>
        </w:rPr>
        <w:t>Гурково</w:t>
      </w:r>
      <w:proofErr w:type="spellEnd"/>
      <w:r w:rsidRPr="00777546">
        <w:rPr>
          <w:lang w:val="ru-RU"/>
        </w:rPr>
        <w:t xml:space="preserve"> за </w:t>
      </w:r>
      <w:proofErr w:type="spellStart"/>
      <w:r w:rsidRPr="00777546">
        <w:rPr>
          <w:lang w:val="ru-RU"/>
        </w:rPr>
        <w:t>осъществените</w:t>
      </w:r>
      <w:proofErr w:type="spellEnd"/>
      <w:r w:rsidRPr="00777546">
        <w:rPr>
          <w:lang w:val="ru-RU"/>
        </w:rPr>
        <w:t xml:space="preserve"> </w:t>
      </w:r>
      <w:proofErr w:type="spellStart"/>
      <w:r w:rsidRPr="00777546">
        <w:rPr>
          <w:lang w:val="ru-RU"/>
        </w:rPr>
        <w:t>дейности</w:t>
      </w:r>
      <w:proofErr w:type="spellEnd"/>
      <w:r w:rsidRPr="00777546">
        <w:rPr>
          <w:lang w:val="ru-RU"/>
        </w:rPr>
        <w:t xml:space="preserve"> и за </w:t>
      </w:r>
      <w:proofErr w:type="spellStart"/>
      <w:r w:rsidRPr="00777546">
        <w:rPr>
          <w:lang w:val="ru-RU"/>
        </w:rPr>
        <w:t>изразходваните</w:t>
      </w:r>
      <w:proofErr w:type="spellEnd"/>
      <w:r w:rsidRPr="00777546">
        <w:rPr>
          <w:lang w:val="ru-RU"/>
        </w:rPr>
        <w:t xml:space="preserve">  от бюджета средства </w:t>
      </w:r>
      <w:proofErr w:type="spellStart"/>
      <w:r w:rsidRPr="00777546">
        <w:rPr>
          <w:lang w:val="ru-RU"/>
        </w:rPr>
        <w:t>през</w:t>
      </w:r>
      <w:proofErr w:type="spellEnd"/>
      <w:r w:rsidRPr="00777546">
        <w:rPr>
          <w:lang w:val="ru-RU"/>
        </w:rPr>
        <w:t xml:space="preserve"> 2019 година.</w:t>
      </w:r>
    </w:p>
    <w:p w:rsidR="00777546" w:rsidRPr="00777546" w:rsidRDefault="00777546" w:rsidP="00777546">
      <w:pPr>
        <w:jc w:val="both"/>
      </w:pPr>
      <w:r w:rsidRPr="00777546">
        <w:rPr>
          <w:b/>
          <w:lang w:val="ru-RU"/>
        </w:rPr>
        <w:t xml:space="preserve">                                                      </w:t>
      </w:r>
      <w:r>
        <w:rPr>
          <w:b/>
          <w:lang w:val="ru-RU"/>
        </w:rPr>
        <w:t xml:space="preserve">         </w:t>
      </w:r>
      <w:r w:rsidR="00A3515D">
        <w:rPr>
          <w:b/>
          <w:lang w:val="ru-RU"/>
        </w:rPr>
        <w:t xml:space="preserve">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 xml:space="preserve">Кмет на Община </w:t>
      </w:r>
    </w:p>
    <w:p w:rsidR="00777546" w:rsidRPr="00777546" w:rsidRDefault="00777546" w:rsidP="00777546">
      <w:pPr>
        <w:jc w:val="both"/>
      </w:pPr>
      <w:r w:rsidRPr="00777546">
        <w:t xml:space="preserve">11. Предложение  с  вх. №  ОС  –  </w:t>
      </w:r>
      <w:r w:rsidRPr="00777546">
        <w:rPr>
          <w:lang w:val="en-US"/>
        </w:rPr>
        <w:t>1</w:t>
      </w:r>
      <w:r w:rsidRPr="00777546">
        <w:t>46 / 20.07.2020 г. - даване разрешение за функциониране на три самостоятелни маломерни паралелки в Основно училище ”Св.</w:t>
      </w:r>
      <w:proofErr w:type="spellStart"/>
      <w:r w:rsidRPr="00777546">
        <w:t>Св</w:t>
      </w:r>
      <w:proofErr w:type="spellEnd"/>
      <w:r w:rsidRPr="00777546">
        <w:t xml:space="preserve">.Кирил и Методий” с. Паничерево, общ.Гурково  за  учебната 2020 / 2021 г. </w:t>
      </w:r>
    </w:p>
    <w:p w:rsidR="00777546" w:rsidRPr="00777546" w:rsidRDefault="00777546" w:rsidP="00777546">
      <w:pPr>
        <w:ind w:firstLine="708"/>
        <w:jc w:val="both"/>
        <w:rPr>
          <w:b/>
        </w:rPr>
      </w:pPr>
      <w:r w:rsidRPr="00777546">
        <w:rPr>
          <w:b/>
          <w:lang w:val="ru-RU"/>
        </w:rPr>
        <w:t xml:space="preserve">                                            </w:t>
      </w:r>
      <w:r w:rsidR="00A3515D">
        <w:rPr>
          <w:b/>
          <w:lang w:val="ru-RU"/>
        </w:rPr>
        <w:t xml:space="preserve">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pPr>
        <w:jc w:val="both"/>
      </w:pPr>
      <w:r w:rsidRPr="00777546">
        <w:lastRenderedPageBreak/>
        <w:t xml:space="preserve">12. Предложение  с  вх. №  ОС  –  </w:t>
      </w:r>
      <w:r w:rsidRPr="00777546">
        <w:rPr>
          <w:lang w:val="en-US"/>
        </w:rPr>
        <w:t>1</w:t>
      </w:r>
      <w:r w:rsidRPr="00777546">
        <w:t>47 / 20.07.2020 г. - р</w:t>
      </w:r>
      <w:proofErr w:type="spellStart"/>
      <w:r w:rsidRPr="00777546">
        <w:rPr>
          <w:lang w:val="en-AU"/>
        </w:rPr>
        <w:t>азпореждане</w:t>
      </w:r>
      <w:proofErr w:type="spellEnd"/>
      <w:r w:rsidRPr="00777546">
        <w:rPr>
          <w:lang w:val="en-AU"/>
        </w:rPr>
        <w:t xml:space="preserve"> с </w:t>
      </w:r>
      <w:proofErr w:type="spellStart"/>
      <w:r w:rsidRPr="00777546">
        <w:rPr>
          <w:lang w:val="en-AU"/>
        </w:rPr>
        <w:t>поземлен</w:t>
      </w:r>
      <w:proofErr w:type="spellEnd"/>
      <w:r w:rsidRPr="00777546">
        <w:rPr>
          <w:lang w:val="en-AU"/>
        </w:rPr>
        <w:t xml:space="preserve"> </w:t>
      </w:r>
      <w:proofErr w:type="spellStart"/>
      <w:r w:rsidRPr="00777546">
        <w:rPr>
          <w:lang w:val="en-AU"/>
        </w:rPr>
        <w:t>имот</w:t>
      </w:r>
      <w:proofErr w:type="spellEnd"/>
      <w:r w:rsidRPr="00777546">
        <w:rPr>
          <w:lang w:val="en-AU"/>
        </w:rPr>
        <w:t xml:space="preserve"> – </w:t>
      </w:r>
      <w:proofErr w:type="spellStart"/>
      <w:r w:rsidRPr="00777546">
        <w:rPr>
          <w:lang w:val="en-AU"/>
        </w:rPr>
        <w:t>частна</w:t>
      </w:r>
      <w:proofErr w:type="spellEnd"/>
      <w:r w:rsidRPr="00777546">
        <w:rPr>
          <w:lang w:val="en-AU"/>
        </w:rPr>
        <w:t xml:space="preserve"> </w:t>
      </w:r>
      <w:proofErr w:type="spellStart"/>
      <w:r w:rsidRPr="00777546">
        <w:rPr>
          <w:lang w:val="en-AU"/>
        </w:rPr>
        <w:t>общинска</w:t>
      </w:r>
      <w:proofErr w:type="spellEnd"/>
      <w:r w:rsidRPr="00777546">
        <w:rPr>
          <w:lang w:val="en-AU"/>
        </w:rPr>
        <w:t xml:space="preserve"> </w:t>
      </w:r>
      <w:proofErr w:type="spellStart"/>
      <w:r w:rsidRPr="00777546">
        <w:rPr>
          <w:lang w:val="en-AU"/>
        </w:rPr>
        <w:t>собственост</w:t>
      </w:r>
      <w:proofErr w:type="spellEnd"/>
      <w:r w:rsidRPr="00777546">
        <w:rPr>
          <w:lang w:val="en-AU"/>
        </w:rPr>
        <w:t xml:space="preserve"> – </w:t>
      </w:r>
      <w:proofErr w:type="spellStart"/>
      <w:r w:rsidRPr="00777546">
        <w:rPr>
          <w:lang w:val="en-AU"/>
        </w:rPr>
        <w:t>продажба</w:t>
      </w:r>
      <w:proofErr w:type="spellEnd"/>
      <w:r w:rsidRPr="00777546">
        <w:rPr>
          <w:lang w:val="en-AU"/>
        </w:rPr>
        <w:t xml:space="preserve"> </w:t>
      </w:r>
      <w:proofErr w:type="spellStart"/>
      <w:r w:rsidRPr="00777546">
        <w:rPr>
          <w:lang w:val="en-AU"/>
        </w:rPr>
        <w:t>на</w:t>
      </w:r>
      <w:proofErr w:type="spellEnd"/>
      <w:r w:rsidRPr="00777546">
        <w:rPr>
          <w:lang w:val="en-AU"/>
        </w:rPr>
        <w:t xml:space="preserve"> ПИ</w:t>
      </w:r>
      <w:r w:rsidRPr="00777546">
        <w:t xml:space="preserve"> с идентификатор 181157.501.150 </w:t>
      </w:r>
      <w:proofErr w:type="spellStart"/>
      <w:r w:rsidRPr="00777546">
        <w:rPr>
          <w:lang w:val="en-AU"/>
        </w:rPr>
        <w:t>находящ</w:t>
      </w:r>
      <w:proofErr w:type="spellEnd"/>
      <w:r w:rsidRPr="00777546">
        <w:rPr>
          <w:lang w:val="en-AU"/>
        </w:rPr>
        <w:t xml:space="preserve"> </w:t>
      </w:r>
      <w:proofErr w:type="spellStart"/>
      <w:r w:rsidRPr="00777546">
        <w:rPr>
          <w:lang w:val="en-AU"/>
        </w:rPr>
        <w:t>се</w:t>
      </w:r>
      <w:proofErr w:type="spellEnd"/>
      <w:r w:rsidRPr="00777546">
        <w:rPr>
          <w:lang w:val="en-AU"/>
        </w:rPr>
        <w:t xml:space="preserve"> </w:t>
      </w:r>
      <w:r w:rsidRPr="00777546">
        <w:t xml:space="preserve">в гр. </w:t>
      </w:r>
      <w:proofErr w:type="spellStart"/>
      <w:r w:rsidRPr="00777546">
        <w:rPr>
          <w:lang w:val="en-AU"/>
        </w:rPr>
        <w:t>Гурково</w:t>
      </w:r>
      <w:proofErr w:type="spellEnd"/>
      <w:r w:rsidRPr="00777546">
        <w:rPr>
          <w:lang w:val="en-AU"/>
        </w:rPr>
        <w:t xml:space="preserve"> </w:t>
      </w:r>
    </w:p>
    <w:p w:rsidR="00777546" w:rsidRPr="00777546" w:rsidRDefault="00777546" w:rsidP="00777546">
      <w:pPr>
        <w:ind w:firstLine="708"/>
        <w:jc w:val="both"/>
        <w:rPr>
          <w:b/>
        </w:rPr>
      </w:pPr>
      <w:r w:rsidRPr="00777546">
        <w:rPr>
          <w:b/>
          <w:lang w:val="ru-RU"/>
        </w:rPr>
        <w:t xml:space="preserve">                                            </w:t>
      </w:r>
      <w:r w:rsidR="00A3515D">
        <w:rPr>
          <w:b/>
          <w:lang w:val="ru-RU"/>
        </w:rPr>
        <w:t xml:space="preserve">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pPr>
        <w:jc w:val="both"/>
        <w:rPr>
          <w:u w:val="single"/>
          <w:lang w:val="x-none" w:eastAsia="en-US"/>
        </w:rPr>
      </w:pPr>
      <w:r w:rsidRPr="00777546">
        <w:rPr>
          <w:lang w:eastAsia="en-US"/>
        </w:rPr>
        <w:t xml:space="preserve">13. </w:t>
      </w:r>
      <w:r w:rsidRPr="00777546">
        <w:rPr>
          <w:rFonts w:eastAsiaTheme="minorHAnsi"/>
        </w:rPr>
        <w:t xml:space="preserve">Предложение  с  вх. №  ОС  –  </w:t>
      </w:r>
      <w:r w:rsidRPr="00777546">
        <w:rPr>
          <w:rFonts w:eastAsiaTheme="minorHAnsi"/>
          <w:lang w:val="en-US"/>
        </w:rPr>
        <w:t>1</w:t>
      </w:r>
      <w:r w:rsidRPr="00777546">
        <w:rPr>
          <w:rFonts w:eastAsiaTheme="minorHAnsi"/>
        </w:rPr>
        <w:t>48 / 20.07.2020 г. - п</w:t>
      </w:r>
      <w:proofErr w:type="spellStart"/>
      <w:r w:rsidRPr="00777546">
        <w:rPr>
          <w:kern w:val="3"/>
          <w:lang w:val="x-none"/>
        </w:rPr>
        <w:t>редоставяне</w:t>
      </w:r>
      <w:proofErr w:type="spellEnd"/>
      <w:r w:rsidRPr="00777546">
        <w:rPr>
          <w:kern w:val="3"/>
          <w:lang w:val="x-none"/>
        </w:rPr>
        <w:t xml:space="preserve"> под наем на</w:t>
      </w:r>
      <w:r w:rsidRPr="00777546">
        <w:rPr>
          <w:lang w:val="x-none" w:eastAsia="en-US"/>
        </w:rPr>
        <w:t xml:space="preserve"> недвижим имот – частна общинска собственост</w:t>
      </w:r>
      <w:r w:rsidRPr="00777546">
        <w:rPr>
          <w:kern w:val="3"/>
          <w:lang w:val="x-none"/>
        </w:rPr>
        <w:t xml:space="preserve"> с </w:t>
      </w:r>
      <w:r w:rsidRPr="00777546">
        <w:rPr>
          <w:lang w:val="x-none" w:eastAsia="en-US"/>
        </w:rPr>
        <w:t xml:space="preserve">идентификатор 22767.501.312.1 </w:t>
      </w:r>
      <w:r w:rsidRPr="00777546">
        <w:rPr>
          <w:kern w:val="3"/>
          <w:lang w:val="x-none"/>
        </w:rPr>
        <w:t>по кадастралната карта и кадастралните регистри на с. Паничерево, общ. Гурково.</w:t>
      </w:r>
    </w:p>
    <w:p w:rsidR="00777546" w:rsidRPr="00777546" w:rsidRDefault="00777546" w:rsidP="00777546">
      <w:pPr>
        <w:ind w:firstLine="708"/>
        <w:jc w:val="both"/>
        <w:rPr>
          <w:b/>
        </w:rPr>
      </w:pPr>
      <w:r w:rsidRPr="00777546">
        <w:rPr>
          <w:b/>
          <w:lang w:val="ru-RU"/>
        </w:rPr>
        <w:t xml:space="preserve">                                           </w:t>
      </w:r>
      <w:r w:rsidR="00A3515D">
        <w:rPr>
          <w:b/>
          <w:lang w:val="ru-RU"/>
        </w:rPr>
        <w:t xml:space="preserve">  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pPr>
        <w:jc w:val="both"/>
      </w:pPr>
      <w:r w:rsidRPr="00777546">
        <w:t xml:space="preserve">14. Предложение  с  вх. №  ОС  –  </w:t>
      </w:r>
      <w:r w:rsidRPr="00777546">
        <w:rPr>
          <w:lang w:val="en-US"/>
        </w:rPr>
        <w:t>1</w:t>
      </w:r>
      <w:r w:rsidRPr="00777546">
        <w:t xml:space="preserve">49 / 20.07.2020 г. - разпореждане с поземлен имот – частна общинска собственост – продажба на ПИ с идентификатор </w:t>
      </w:r>
      <w:r w:rsidRPr="00777546">
        <w:rPr>
          <w:lang w:val="en-US"/>
        </w:rPr>
        <w:t>21124.501.111</w:t>
      </w:r>
      <w:r w:rsidRPr="00777546">
        <w:t xml:space="preserve"> </w:t>
      </w:r>
      <w:proofErr w:type="spellStart"/>
      <w:r w:rsidRPr="00777546">
        <w:t>находящ</w:t>
      </w:r>
      <w:proofErr w:type="spellEnd"/>
      <w:r w:rsidRPr="00777546">
        <w:t xml:space="preserve"> се в</w:t>
      </w:r>
      <w:r w:rsidRPr="00777546">
        <w:rPr>
          <w:lang w:val="en-US"/>
        </w:rPr>
        <w:t xml:space="preserve"> </w:t>
      </w:r>
      <w:r w:rsidRPr="00777546">
        <w:t>с. Димовци, общ. Гурково</w:t>
      </w:r>
    </w:p>
    <w:p w:rsidR="00777546" w:rsidRPr="00777546" w:rsidRDefault="00777546" w:rsidP="00777546">
      <w:pPr>
        <w:ind w:firstLine="708"/>
        <w:jc w:val="both"/>
        <w:rPr>
          <w:b/>
        </w:rPr>
      </w:pPr>
      <w:r w:rsidRPr="00777546">
        <w:rPr>
          <w:b/>
          <w:lang w:val="ru-RU"/>
        </w:rPr>
        <w:t xml:space="preserve">                                          </w:t>
      </w:r>
      <w:r w:rsidR="00A3515D">
        <w:rPr>
          <w:b/>
          <w:lang w:val="ru-RU"/>
        </w:rPr>
        <w:t xml:space="preserve">   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pPr>
        <w:jc w:val="both"/>
      </w:pPr>
      <w:r w:rsidRPr="00777546">
        <w:t xml:space="preserve">15. Предложение  с  вх. №  ОС  –  </w:t>
      </w:r>
      <w:r w:rsidRPr="00777546">
        <w:rPr>
          <w:lang w:val="en-US"/>
        </w:rPr>
        <w:t>1</w:t>
      </w:r>
      <w:r w:rsidRPr="00777546">
        <w:t>50 / 20.07.2020 г. - п</w:t>
      </w:r>
      <w:r w:rsidRPr="00777546">
        <w:rPr>
          <w:kern w:val="1"/>
        </w:rPr>
        <w:t xml:space="preserve">редоставяне под наем на поземлен имот </w:t>
      </w:r>
      <w:r w:rsidRPr="00777546">
        <w:rPr>
          <w:bCs/>
        </w:rPr>
        <w:t>- частна общинска собственост с идентификатор 21124.5.3 по кадастралната карта на с. Жълтопоп, общ. Гурково</w:t>
      </w:r>
    </w:p>
    <w:p w:rsidR="00777546" w:rsidRPr="00777546" w:rsidRDefault="00777546" w:rsidP="00777546">
      <w:pPr>
        <w:ind w:firstLine="708"/>
        <w:jc w:val="both"/>
        <w:rPr>
          <w:b/>
        </w:rPr>
      </w:pPr>
      <w:r w:rsidRPr="00777546">
        <w:rPr>
          <w:b/>
          <w:lang w:val="ru-RU"/>
        </w:rPr>
        <w:t xml:space="preserve">                                         </w:t>
      </w:r>
      <w:r w:rsidR="00A3515D">
        <w:rPr>
          <w:b/>
          <w:lang w:val="ru-RU"/>
        </w:rPr>
        <w:t xml:space="preserve">    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pPr>
        <w:jc w:val="both"/>
      </w:pPr>
      <w:r w:rsidRPr="00777546">
        <w:t xml:space="preserve">16. Предложение  с  вх. №  ОС  –  </w:t>
      </w:r>
      <w:r w:rsidRPr="00777546">
        <w:rPr>
          <w:lang w:val="en-US"/>
        </w:rPr>
        <w:t>1</w:t>
      </w:r>
      <w:r w:rsidRPr="00777546">
        <w:t xml:space="preserve">51 / 20.07.2020 г. - одобряване изменение на </w:t>
      </w:r>
      <w:proofErr w:type="spellStart"/>
      <w:r w:rsidRPr="00777546">
        <w:t>действуващия</w:t>
      </w:r>
      <w:proofErr w:type="spellEnd"/>
      <w:r w:rsidRPr="00777546">
        <w:t xml:space="preserve"> Общ </w:t>
      </w:r>
      <w:proofErr w:type="spellStart"/>
      <w:r w:rsidRPr="00777546">
        <w:t>устройствен</w:t>
      </w:r>
      <w:proofErr w:type="spellEnd"/>
      <w:r w:rsidRPr="00777546">
        <w:t xml:space="preserve"> план /ОУП/ на Община Гурково в частта му за ПИ /поземлен имот/ с идентификатор </w:t>
      </w:r>
      <w:r w:rsidRPr="00777546">
        <w:rPr>
          <w:lang w:val="en-US"/>
        </w:rPr>
        <w:t>38203</w:t>
      </w:r>
      <w:r w:rsidRPr="00777546">
        <w:t>.</w:t>
      </w:r>
      <w:r w:rsidRPr="00777546">
        <w:rPr>
          <w:lang w:val="en-US"/>
        </w:rPr>
        <w:t>169</w:t>
      </w:r>
      <w:r w:rsidRPr="00777546">
        <w:t>.</w:t>
      </w:r>
      <w:r w:rsidRPr="00777546">
        <w:rPr>
          <w:lang w:val="en-US"/>
        </w:rPr>
        <w:t>1</w:t>
      </w:r>
      <w:r w:rsidRPr="00777546">
        <w:t xml:space="preserve"> по КККР на с. Конаре, в местност "Шумата"</w:t>
      </w:r>
    </w:p>
    <w:p w:rsidR="00777546" w:rsidRPr="00777546" w:rsidRDefault="00777546" w:rsidP="00777546">
      <w:pPr>
        <w:ind w:firstLine="708"/>
        <w:jc w:val="both"/>
        <w:rPr>
          <w:b/>
        </w:rPr>
      </w:pPr>
      <w:r w:rsidRPr="00777546">
        <w:rPr>
          <w:b/>
          <w:lang w:val="ru-RU"/>
        </w:rPr>
        <w:t xml:space="preserve">                                         </w:t>
      </w:r>
      <w:r w:rsidR="00A3515D">
        <w:rPr>
          <w:b/>
          <w:lang w:val="ru-RU"/>
        </w:rPr>
        <w:t xml:space="preserve">    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pPr>
        <w:jc w:val="both"/>
        <w:rPr>
          <w:lang w:val="x-none"/>
        </w:rPr>
      </w:pPr>
      <w:r w:rsidRPr="00777546">
        <w:t>17</w:t>
      </w:r>
      <w:r w:rsidRPr="00777546">
        <w:rPr>
          <w:b/>
        </w:rPr>
        <w:t xml:space="preserve">.  </w:t>
      </w:r>
      <w:r w:rsidRPr="00777546">
        <w:t xml:space="preserve">Предложение  с  вх. №  ОС  –  </w:t>
      </w:r>
      <w:r w:rsidRPr="00777546">
        <w:rPr>
          <w:lang w:val="en-US"/>
        </w:rPr>
        <w:t>1</w:t>
      </w:r>
      <w:r w:rsidRPr="00777546">
        <w:t xml:space="preserve">52 / 22.07.2020 г. - одобряване </w:t>
      </w:r>
      <w:r w:rsidRPr="00777546">
        <w:rPr>
          <w:lang w:val="x-none"/>
        </w:rPr>
        <w:t xml:space="preserve">на проект за </w:t>
      </w:r>
      <w:r w:rsidRPr="00777546">
        <w:t>П</w:t>
      </w:r>
      <w:r w:rsidRPr="00777546">
        <w:rPr>
          <w:lang w:val="x-none"/>
        </w:rPr>
        <w:t xml:space="preserve">УП /подробен </w:t>
      </w:r>
      <w:proofErr w:type="spellStart"/>
      <w:r w:rsidRPr="00777546">
        <w:rPr>
          <w:lang w:val="x-none"/>
        </w:rPr>
        <w:t>устройствен</w:t>
      </w:r>
      <w:proofErr w:type="spellEnd"/>
      <w:r w:rsidRPr="00777546">
        <w:rPr>
          <w:lang w:val="x-none"/>
        </w:rPr>
        <w:t xml:space="preserve"> план/ – П</w:t>
      </w:r>
      <w:r w:rsidRPr="00777546">
        <w:t>З</w:t>
      </w:r>
      <w:r w:rsidRPr="00777546">
        <w:rPr>
          <w:lang w:val="x-none"/>
        </w:rPr>
        <w:t xml:space="preserve"> /план за </w:t>
      </w:r>
      <w:r w:rsidRPr="00777546">
        <w:t>застрояване</w:t>
      </w:r>
      <w:r w:rsidRPr="00777546">
        <w:rPr>
          <w:lang w:val="x-none"/>
        </w:rPr>
        <w:t xml:space="preserve">/ </w:t>
      </w:r>
      <w:r w:rsidRPr="00777546">
        <w:t>за ПИ с идентификатори 22767</w:t>
      </w:r>
      <w:r w:rsidRPr="00777546">
        <w:rPr>
          <w:lang w:val="x-none"/>
        </w:rPr>
        <w:t>.</w:t>
      </w:r>
      <w:r w:rsidRPr="00777546">
        <w:t>222</w:t>
      </w:r>
      <w:r w:rsidRPr="00777546">
        <w:rPr>
          <w:lang w:val="x-none"/>
        </w:rPr>
        <w:t>.</w:t>
      </w:r>
      <w:r w:rsidRPr="00777546">
        <w:t>718; 22767.222.719 и 22767.222.720 и част ПИ с идентификатори 22767.222.721 и 22767.222.723</w:t>
      </w:r>
      <w:r w:rsidRPr="00777546">
        <w:rPr>
          <w:lang w:val="x-none"/>
        </w:rPr>
        <w:t xml:space="preserve"> по кадастралната карта</w:t>
      </w:r>
      <w:r w:rsidRPr="00777546">
        <w:t xml:space="preserve"> и кадастралните регистри</w:t>
      </w:r>
      <w:r w:rsidRPr="00777546">
        <w:rPr>
          <w:lang w:val="x-none"/>
        </w:rPr>
        <w:t xml:space="preserve"> на </w:t>
      </w:r>
      <w:r w:rsidRPr="00777546">
        <w:t>с</w:t>
      </w:r>
      <w:r w:rsidRPr="00777546">
        <w:rPr>
          <w:lang w:val="x-none"/>
        </w:rPr>
        <w:t xml:space="preserve">. </w:t>
      </w:r>
      <w:r w:rsidRPr="00777546">
        <w:t xml:space="preserve">Паничерево; отдел 258, подотдел „а“ и подотдел „б“ по ЛУП на ДГС Гурково за изграждане на обект : "Ферма за отглеждане на риба - </w:t>
      </w:r>
      <w:proofErr w:type="spellStart"/>
      <w:r w:rsidRPr="00777546">
        <w:t>садково</w:t>
      </w:r>
      <w:proofErr w:type="spellEnd"/>
      <w:r w:rsidRPr="00777546">
        <w:t xml:space="preserve"> стопанство"</w:t>
      </w:r>
    </w:p>
    <w:p w:rsidR="00777546" w:rsidRPr="00777546" w:rsidRDefault="00777546" w:rsidP="00777546">
      <w:pPr>
        <w:ind w:firstLine="708"/>
        <w:jc w:val="both"/>
        <w:rPr>
          <w:b/>
        </w:rPr>
      </w:pPr>
      <w:r w:rsidRPr="00777546">
        <w:rPr>
          <w:b/>
          <w:lang w:val="ru-RU"/>
        </w:rPr>
        <w:t xml:space="preserve">                                       </w:t>
      </w:r>
      <w:r w:rsidR="00A3515D">
        <w:rPr>
          <w:b/>
          <w:lang w:val="ru-RU"/>
        </w:rPr>
        <w:t xml:space="preserve">       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pPr>
        <w:contextualSpacing/>
        <w:jc w:val="both"/>
      </w:pPr>
      <w:r w:rsidRPr="00777546">
        <w:t xml:space="preserve">18. Предложение  с  вх. №  ОС  –  </w:t>
      </w:r>
      <w:r w:rsidRPr="00777546">
        <w:rPr>
          <w:lang w:val="en-US"/>
        </w:rPr>
        <w:t>1</w:t>
      </w:r>
      <w:r w:rsidRPr="00777546">
        <w:t>31 / 22.06.2020 г. – обявяване на 4-ти септември – Ден на Община Гурково за неприсъствен ден на територията на Общината.</w:t>
      </w:r>
    </w:p>
    <w:p w:rsidR="00777546" w:rsidRPr="00777546" w:rsidRDefault="00777546" w:rsidP="00777546">
      <w:pPr>
        <w:ind w:firstLine="708"/>
        <w:jc w:val="both"/>
        <w:rPr>
          <w:b/>
        </w:rPr>
      </w:pPr>
      <w:r w:rsidRPr="00777546">
        <w:rPr>
          <w:b/>
          <w:lang w:val="ru-RU"/>
        </w:rPr>
        <w:t xml:space="preserve">                                      </w:t>
      </w:r>
      <w:r w:rsidR="00A3515D">
        <w:rPr>
          <w:b/>
          <w:lang w:val="ru-RU"/>
        </w:rPr>
        <w:t xml:space="preserve">                  </w:t>
      </w:r>
      <w:r w:rsidRPr="00777546">
        <w:rPr>
          <w:b/>
          <w:lang w:val="ru-RU"/>
        </w:rPr>
        <w:t xml:space="preserve">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pPr>
        <w:jc w:val="both"/>
        <w:rPr>
          <w:b/>
        </w:rPr>
      </w:pPr>
      <w:r w:rsidRPr="00777546">
        <w:t xml:space="preserve">19. Предложение  с  вх. №  ОС  –  </w:t>
      </w:r>
      <w:r w:rsidRPr="00777546">
        <w:rPr>
          <w:lang w:val="en-US"/>
        </w:rPr>
        <w:t>1</w:t>
      </w:r>
      <w:r w:rsidRPr="00777546">
        <w:t>38 / 20.07.2020 г. – присъждане на награда на Община Гурково.</w:t>
      </w:r>
      <w:r w:rsidRPr="00777546">
        <w:rPr>
          <w:b/>
          <w:lang w:val="ru-RU"/>
        </w:rPr>
        <w:t xml:space="preserve">                               </w:t>
      </w:r>
      <w:r w:rsidR="00A3515D">
        <w:rPr>
          <w:b/>
          <w:lang w:val="ru-RU"/>
        </w:rPr>
        <w:t xml:space="preserve">           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rPr>
          <w:rFonts w:eastAsia="Calibri"/>
          <w:color w:val="000000"/>
          <w:shd w:val="clear" w:color="auto" w:fill="FFFFFF"/>
          <w:lang w:eastAsia="en-US"/>
        </w:rPr>
        <w:t xml:space="preserve">Председател на </w:t>
      </w:r>
      <w:proofErr w:type="spellStart"/>
      <w:r w:rsidRPr="00777546">
        <w:rPr>
          <w:rFonts w:eastAsia="Calibri"/>
          <w:color w:val="000000"/>
          <w:shd w:val="clear" w:color="auto" w:fill="FFFFFF"/>
          <w:lang w:eastAsia="en-US"/>
        </w:rPr>
        <w:t>ОбС</w:t>
      </w:r>
      <w:proofErr w:type="spellEnd"/>
      <w:r w:rsidRPr="00777546">
        <w:rPr>
          <w:rFonts w:eastAsia="Calibri"/>
          <w:color w:val="000000"/>
          <w:shd w:val="clear" w:color="auto" w:fill="FFFFFF"/>
          <w:lang w:eastAsia="en-US"/>
        </w:rPr>
        <w:t xml:space="preserve"> – Гурково</w:t>
      </w:r>
      <w:r w:rsidRPr="00777546">
        <w:rPr>
          <w:b/>
          <w:lang w:val="ru-RU"/>
        </w:rPr>
        <w:t xml:space="preserve">                                               </w:t>
      </w:r>
    </w:p>
    <w:p w:rsidR="00777546" w:rsidRPr="00777546" w:rsidRDefault="00777546" w:rsidP="00777546">
      <w:pPr>
        <w:jc w:val="both"/>
      </w:pPr>
      <w:r w:rsidRPr="00777546">
        <w:t xml:space="preserve">20. Предложение  с  вх. №  ОС  –  </w:t>
      </w:r>
      <w:r w:rsidRPr="00777546">
        <w:rPr>
          <w:lang w:val="en-US"/>
        </w:rPr>
        <w:t>1</w:t>
      </w:r>
      <w:r w:rsidRPr="00777546">
        <w:t>53 / 22.07.2020 г. – информация за подготовката за учебната 2020/2021 г., проблеми и мерки за задържането на учениците и децата  в училищата и детските заведения в Община Гурково.</w:t>
      </w:r>
    </w:p>
    <w:p w:rsidR="00777546" w:rsidRPr="00777546" w:rsidRDefault="00777546" w:rsidP="00777546">
      <w:pPr>
        <w:ind w:firstLine="708"/>
        <w:jc w:val="both"/>
        <w:rPr>
          <w:b/>
        </w:rPr>
      </w:pPr>
      <w:r w:rsidRPr="00777546">
        <w:rPr>
          <w:b/>
          <w:lang w:val="ru-RU"/>
        </w:rPr>
        <w:t xml:space="preserve">                                  </w:t>
      </w:r>
      <w:r w:rsidR="00A3515D">
        <w:rPr>
          <w:b/>
          <w:lang w:val="ru-RU"/>
        </w:rPr>
        <w:t xml:space="preserve">                       </w:t>
      </w:r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pPr>
        <w:jc w:val="both"/>
      </w:pPr>
      <w:r w:rsidRPr="00777546">
        <w:t xml:space="preserve">21. Предложение  с  вх. №  ОС  –  </w:t>
      </w:r>
      <w:r w:rsidRPr="00777546">
        <w:rPr>
          <w:lang w:val="en-US"/>
        </w:rPr>
        <w:t>1</w:t>
      </w:r>
      <w:r w:rsidRPr="00777546">
        <w:t>55 / 22.07.2020 г. – приемане на информация за предпазване на хора и животни от паразити, третиране на улични и тревни площи, детски площадки и паркове</w:t>
      </w:r>
    </w:p>
    <w:p w:rsidR="00777546" w:rsidRPr="00777546" w:rsidRDefault="00777546" w:rsidP="00777546">
      <w:pPr>
        <w:ind w:firstLine="708"/>
        <w:jc w:val="both"/>
        <w:rPr>
          <w:b/>
        </w:rPr>
      </w:pPr>
      <w:r w:rsidRPr="00777546">
        <w:rPr>
          <w:b/>
          <w:lang w:val="ru-RU"/>
        </w:rPr>
        <w:t xml:space="preserve">                                  </w:t>
      </w:r>
      <w:r w:rsidR="00A3515D">
        <w:rPr>
          <w:b/>
          <w:lang w:val="ru-RU"/>
        </w:rPr>
        <w:t xml:space="preserve">                       </w:t>
      </w:r>
      <w:bookmarkStart w:id="0" w:name="_GoBack"/>
      <w:bookmarkEnd w:id="0"/>
      <w:proofErr w:type="spellStart"/>
      <w:r w:rsidRPr="00777546">
        <w:rPr>
          <w:b/>
          <w:lang w:val="ru-RU"/>
        </w:rPr>
        <w:t>Вносител</w:t>
      </w:r>
      <w:proofErr w:type="spellEnd"/>
      <w:r w:rsidRPr="00777546">
        <w:rPr>
          <w:b/>
          <w:lang w:val="ru-RU"/>
        </w:rPr>
        <w:t xml:space="preserve">: </w:t>
      </w:r>
      <w:r w:rsidRPr="00777546">
        <w:t>Кмет на Община</w:t>
      </w:r>
    </w:p>
    <w:p w:rsidR="00777546" w:rsidRPr="00777546" w:rsidRDefault="00777546" w:rsidP="00777546">
      <w:r w:rsidRPr="00777546">
        <w:t>22. Изказвания, питания, становища и предложения на граждани.</w:t>
      </w:r>
    </w:p>
    <w:p w:rsidR="00777546" w:rsidRPr="00777546" w:rsidRDefault="00777546" w:rsidP="00777546">
      <w:pPr>
        <w:rPr>
          <w:lang w:val="en-US"/>
        </w:rPr>
      </w:pPr>
      <w:r w:rsidRPr="00777546">
        <w:t>23. Точка „Разни”.</w:t>
      </w:r>
    </w:p>
    <w:p w:rsidR="00777546" w:rsidRPr="00777546" w:rsidRDefault="00777546" w:rsidP="00777546">
      <w:pPr>
        <w:rPr>
          <w:sz w:val="16"/>
          <w:szCs w:val="16"/>
        </w:rPr>
      </w:pPr>
    </w:p>
    <w:p w:rsidR="00777518" w:rsidRDefault="00777518" w:rsidP="00777518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</w:p>
    <w:p w:rsidR="00C14D4F" w:rsidRDefault="008E15C6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  <w:r w:rsidRPr="008E15C6">
        <w:rPr>
          <w:sz w:val="26"/>
          <w:szCs w:val="26"/>
        </w:rPr>
        <w:tab/>
      </w:r>
      <w:r w:rsidR="00C14D4F" w:rsidRPr="00805BC1">
        <w:rPr>
          <w:b/>
          <w:sz w:val="26"/>
          <w:szCs w:val="26"/>
          <w:u w:val="single"/>
        </w:rPr>
        <w:t>Забележка:</w:t>
      </w:r>
      <w:r w:rsidR="00C14D4F" w:rsidRPr="00805BC1">
        <w:rPr>
          <w:b/>
          <w:sz w:val="26"/>
          <w:szCs w:val="26"/>
        </w:rPr>
        <w:t xml:space="preserve"> </w:t>
      </w:r>
      <w:r w:rsidR="00C14D4F" w:rsidRPr="00805BC1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5052D8" w:rsidRDefault="005052D8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7C2ED7" w:rsidRPr="005052D8" w:rsidRDefault="007C2ED7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C14D4F" w:rsidRPr="000F3091" w:rsidRDefault="00235CBD" w:rsidP="00C1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ГОЧО ГОЧЕВ</w:t>
      </w:r>
      <w:r w:rsidR="00C14D4F" w:rsidRPr="000F3091">
        <w:rPr>
          <w:b/>
          <w:sz w:val="28"/>
          <w:szCs w:val="28"/>
        </w:rPr>
        <w:t xml:space="preserve">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235CBD" w:rsidRDefault="00235CBD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35CBD" w:rsidRPr="00235CBD" w:rsidRDefault="00235CBD" w:rsidP="00235CBD">
      <w:pPr>
        <w:ind w:firstLine="708"/>
        <w:jc w:val="both"/>
        <w:rPr>
          <w:b/>
          <w:sz w:val="32"/>
          <w:szCs w:val="28"/>
        </w:rPr>
      </w:pPr>
      <w:r w:rsidRPr="00235CBD">
        <w:rPr>
          <w:b/>
          <w:sz w:val="32"/>
          <w:szCs w:val="28"/>
        </w:rPr>
        <w:t xml:space="preserve">Постоянните комисии към  Общински съвет – Гурково ще заседават съвместно на </w:t>
      </w:r>
      <w:r w:rsidR="006F4A4C">
        <w:rPr>
          <w:b/>
          <w:sz w:val="32"/>
          <w:szCs w:val="28"/>
        </w:rPr>
        <w:tab/>
      </w:r>
      <w:r w:rsidR="00777546" w:rsidRPr="00777546">
        <w:rPr>
          <w:b/>
          <w:sz w:val="36"/>
          <w:szCs w:val="36"/>
        </w:rPr>
        <w:t>27</w:t>
      </w:r>
      <w:r w:rsidR="00FD438C" w:rsidRPr="00777546">
        <w:rPr>
          <w:b/>
          <w:sz w:val="36"/>
          <w:szCs w:val="36"/>
        </w:rPr>
        <w:t>.0</w:t>
      </w:r>
      <w:r w:rsidR="00777546" w:rsidRPr="00777546">
        <w:rPr>
          <w:b/>
          <w:sz w:val="36"/>
          <w:szCs w:val="36"/>
        </w:rPr>
        <w:t>7</w:t>
      </w:r>
      <w:r w:rsidR="00FD438C" w:rsidRPr="00777546">
        <w:rPr>
          <w:b/>
          <w:sz w:val="36"/>
          <w:szCs w:val="36"/>
        </w:rPr>
        <w:t>.2020</w:t>
      </w:r>
      <w:r w:rsidR="00FD438C" w:rsidRPr="009A1282">
        <w:rPr>
          <w:b/>
          <w:sz w:val="36"/>
          <w:szCs w:val="28"/>
        </w:rPr>
        <w:t xml:space="preserve"> г.</w:t>
      </w:r>
      <w:r w:rsidRPr="009A1282">
        <w:rPr>
          <w:b/>
          <w:sz w:val="44"/>
          <w:szCs w:val="28"/>
        </w:rPr>
        <w:t xml:space="preserve"> /</w:t>
      </w:r>
      <w:r w:rsidR="00777546">
        <w:rPr>
          <w:b/>
          <w:sz w:val="44"/>
          <w:szCs w:val="28"/>
        </w:rPr>
        <w:t>понеделник</w:t>
      </w:r>
      <w:r w:rsidRPr="009A1282">
        <w:rPr>
          <w:b/>
          <w:sz w:val="44"/>
          <w:szCs w:val="28"/>
        </w:rPr>
        <w:t xml:space="preserve">/ </w:t>
      </w:r>
      <w:r w:rsidRPr="00235CBD">
        <w:rPr>
          <w:b/>
          <w:sz w:val="40"/>
          <w:szCs w:val="28"/>
        </w:rPr>
        <w:t>от 1</w:t>
      </w:r>
      <w:r w:rsidR="00777546">
        <w:rPr>
          <w:b/>
          <w:sz w:val="40"/>
          <w:szCs w:val="28"/>
        </w:rPr>
        <w:t>0</w:t>
      </w:r>
      <w:r w:rsidRPr="00235CBD">
        <w:rPr>
          <w:b/>
          <w:sz w:val="40"/>
          <w:szCs w:val="28"/>
        </w:rPr>
        <w:t>,</w:t>
      </w:r>
      <w:r w:rsidR="00777546">
        <w:rPr>
          <w:b/>
          <w:sz w:val="40"/>
          <w:szCs w:val="28"/>
        </w:rPr>
        <w:t>0</w:t>
      </w:r>
      <w:r w:rsidRPr="00235CBD">
        <w:rPr>
          <w:b/>
          <w:sz w:val="40"/>
          <w:szCs w:val="28"/>
        </w:rPr>
        <w:t xml:space="preserve">0 </w:t>
      </w:r>
      <w:r w:rsidRPr="00235CBD">
        <w:rPr>
          <w:b/>
          <w:sz w:val="32"/>
          <w:szCs w:val="28"/>
        </w:rPr>
        <w:t xml:space="preserve">часа в </w:t>
      </w:r>
      <w:r w:rsidR="006F4A4C">
        <w:rPr>
          <w:b/>
          <w:sz w:val="32"/>
          <w:szCs w:val="28"/>
        </w:rPr>
        <w:t xml:space="preserve">Младежки </w:t>
      </w:r>
      <w:r w:rsidR="00777546">
        <w:rPr>
          <w:b/>
          <w:sz w:val="32"/>
          <w:szCs w:val="28"/>
        </w:rPr>
        <w:t xml:space="preserve">дом, </w:t>
      </w:r>
      <w:proofErr w:type="spellStart"/>
      <w:r w:rsidR="00777546">
        <w:rPr>
          <w:b/>
          <w:sz w:val="32"/>
          <w:szCs w:val="28"/>
        </w:rPr>
        <w:t>находящ</w:t>
      </w:r>
      <w:proofErr w:type="spellEnd"/>
      <w:r w:rsidR="00777546">
        <w:rPr>
          <w:b/>
          <w:sz w:val="32"/>
          <w:szCs w:val="28"/>
        </w:rPr>
        <w:t xml:space="preserve"> се на пл.“Генчо </w:t>
      </w:r>
      <w:proofErr w:type="spellStart"/>
      <w:r w:rsidR="00777546">
        <w:rPr>
          <w:b/>
          <w:sz w:val="32"/>
          <w:szCs w:val="28"/>
        </w:rPr>
        <w:t>Къргов</w:t>
      </w:r>
      <w:proofErr w:type="spellEnd"/>
      <w:r w:rsidR="00777546">
        <w:rPr>
          <w:b/>
          <w:sz w:val="32"/>
          <w:szCs w:val="28"/>
        </w:rPr>
        <w:t>“ гр. Гурково.</w:t>
      </w: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FD438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A2569"/>
    <w:rsid w:val="001D0EC3"/>
    <w:rsid w:val="001F0BFB"/>
    <w:rsid w:val="00235CBD"/>
    <w:rsid w:val="002450A5"/>
    <w:rsid w:val="00245E3D"/>
    <w:rsid w:val="002E14EC"/>
    <w:rsid w:val="00332CBB"/>
    <w:rsid w:val="003553B4"/>
    <w:rsid w:val="003601C1"/>
    <w:rsid w:val="0039077E"/>
    <w:rsid w:val="003F799B"/>
    <w:rsid w:val="00412057"/>
    <w:rsid w:val="004A4316"/>
    <w:rsid w:val="004C7F93"/>
    <w:rsid w:val="005052D8"/>
    <w:rsid w:val="00505BE8"/>
    <w:rsid w:val="005407F5"/>
    <w:rsid w:val="005D0A78"/>
    <w:rsid w:val="005D6228"/>
    <w:rsid w:val="0065242F"/>
    <w:rsid w:val="006655DA"/>
    <w:rsid w:val="00674ABA"/>
    <w:rsid w:val="006C4932"/>
    <w:rsid w:val="006D3A27"/>
    <w:rsid w:val="006F4A4C"/>
    <w:rsid w:val="007058B7"/>
    <w:rsid w:val="007674A8"/>
    <w:rsid w:val="00777518"/>
    <w:rsid w:val="00777546"/>
    <w:rsid w:val="007C2ED7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C47AC"/>
    <w:rsid w:val="00A3515D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D45CCE"/>
    <w:rsid w:val="00D53D83"/>
    <w:rsid w:val="00D73C86"/>
    <w:rsid w:val="00DA5765"/>
    <w:rsid w:val="00DD4711"/>
    <w:rsid w:val="00DE3CDF"/>
    <w:rsid w:val="00DF4540"/>
    <w:rsid w:val="00E04DC8"/>
    <w:rsid w:val="00E10CEC"/>
    <w:rsid w:val="00E1659A"/>
    <w:rsid w:val="00E53384"/>
    <w:rsid w:val="00E5522F"/>
    <w:rsid w:val="00E60A4A"/>
    <w:rsid w:val="00EA588F"/>
    <w:rsid w:val="00F32AFE"/>
    <w:rsid w:val="00F52E41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DCF-4A55-4E12-AEC3-73F40BE9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77</cp:revision>
  <dcterms:created xsi:type="dcterms:W3CDTF">2017-02-17T07:06:00Z</dcterms:created>
  <dcterms:modified xsi:type="dcterms:W3CDTF">2020-07-24T06:39:00Z</dcterms:modified>
</cp:coreProperties>
</file>